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8A4" w:rsidRPr="00576CAF" w:rsidRDefault="006E3601" w:rsidP="00161C1F">
      <w:pPr>
        <w:spacing w:after="0" w:line="240" w:lineRule="auto"/>
        <w:ind w:firstLine="709"/>
        <w:jc w:val="center"/>
        <w:rPr>
          <w:b/>
          <w:sz w:val="24"/>
          <w:szCs w:val="24"/>
          <w:lang w:val="uk-UA"/>
        </w:rPr>
      </w:pPr>
      <w:r w:rsidRPr="00576CAF">
        <w:rPr>
          <w:b/>
          <w:sz w:val="24"/>
          <w:szCs w:val="24"/>
          <w:lang w:val="uk-UA"/>
        </w:rPr>
        <w:t xml:space="preserve">ЛАБОРАТОРНА РОБОТА </w:t>
      </w:r>
      <w:r w:rsidR="00C728A4" w:rsidRPr="00576CAF">
        <w:rPr>
          <w:b/>
          <w:sz w:val="24"/>
          <w:szCs w:val="24"/>
          <w:lang w:val="uk-UA"/>
        </w:rPr>
        <w:t>4</w:t>
      </w:r>
    </w:p>
    <w:p w:rsidR="00C728A4" w:rsidRPr="00576CAF" w:rsidRDefault="00C728A4" w:rsidP="00161C1F">
      <w:pPr>
        <w:spacing w:after="0"/>
        <w:ind w:firstLine="709"/>
        <w:jc w:val="both"/>
        <w:rPr>
          <w:b/>
          <w:sz w:val="24"/>
          <w:szCs w:val="24"/>
          <w:lang w:val="uk-UA"/>
        </w:rPr>
      </w:pPr>
    </w:p>
    <w:p w:rsidR="00C728A4" w:rsidRPr="00576CAF" w:rsidRDefault="00C728A4" w:rsidP="00161C1F">
      <w:pPr>
        <w:spacing w:after="0"/>
        <w:ind w:firstLine="709"/>
        <w:jc w:val="both"/>
        <w:rPr>
          <w:b/>
          <w:sz w:val="24"/>
          <w:szCs w:val="24"/>
          <w:lang w:val="uk-UA"/>
        </w:rPr>
      </w:pPr>
      <w:r w:rsidRPr="00576CAF">
        <w:rPr>
          <w:b/>
          <w:sz w:val="24"/>
          <w:szCs w:val="24"/>
          <w:lang w:val="uk-UA"/>
        </w:rPr>
        <w:t>ТЕСТОВІ МЕТОДИКИ ДОСЛІДЖЕННЯ ОСОБЛИВОСТЕЙ МИСЛЕННЯ ЛЮДИНИ-ОПЕРАТОРА: НА</w:t>
      </w:r>
      <w:r w:rsidR="00C5409B" w:rsidRPr="00576CAF">
        <w:rPr>
          <w:b/>
          <w:sz w:val="24"/>
          <w:szCs w:val="24"/>
          <w:lang w:val="uk-UA"/>
        </w:rPr>
        <w:t xml:space="preserve"> ВИЗНАЧЕННЯ </w:t>
      </w:r>
      <w:r w:rsidRPr="00576CAF">
        <w:rPr>
          <w:b/>
          <w:sz w:val="24"/>
          <w:szCs w:val="24"/>
          <w:lang w:val="uk-UA"/>
        </w:rPr>
        <w:t>ІНТЕЛЕКТ</w:t>
      </w:r>
      <w:r w:rsidR="00C5409B" w:rsidRPr="00576CAF">
        <w:rPr>
          <w:b/>
          <w:sz w:val="24"/>
          <w:szCs w:val="24"/>
          <w:lang w:val="uk-UA"/>
        </w:rPr>
        <w:t>УАЛЬНИХ ВЛАСТИВОСТЕЙ</w:t>
      </w:r>
      <w:r w:rsidRPr="00576CAF">
        <w:rPr>
          <w:b/>
          <w:sz w:val="24"/>
          <w:szCs w:val="24"/>
          <w:lang w:val="uk-UA"/>
        </w:rPr>
        <w:t>; ВИДІЛЕННЯ СУТТЄВИХ ОЗНАК; ВЕРБАЛЬНИЙ ТЕСТ АЙЗЕНКА</w:t>
      </w:r>
    </w:p>
    <w:p w:rsidR="00C728A4" w:rsidRPr="00576CAF" w:rsidRDefault="00C728A4" w:rsidP="00161C1F">
      <w:pPr>
        <w:spacing w:after="0"/>
        <w:ind w:firstLine="709"/>
        <w:jc w:val="both"/>
        <w:rPr>
          <w:b/>
          <w:sz w:val="24"/>
          <w:szCs w:val="24"/>
          <w:lang w:val="uk-UA"/>
        </w:rPr>
      </w:pPr>
    </w:p>
    <w:p w:rsidR="00C728A4" w:rsidRPr="00576CAF" w:rsidRDefault="00031F93" w:rsidP="00161C1F">
      <w:pPr>
        <w:spacing w:after="0"/>
        <w:ind w:firstLine="709"/>
        <w:jc w:val="both"/>
        <w:rPr>
          <w:b/>
          <w:sz w:val="24"/>
          <w:szCs w:val="24"/>
          <w:lang w:val="uk-UA"/>
        </w:rPr>
      </w:pPr>
      <w:r w:rsidRPr="00576CAF">
        <w:rPr>
          <w:b/>
          <w:i/>
          <w:sz w:val="24"/>
          <w:szCs w:val="24"/>
          <w:lang w:val="uk-UA"/>
        </w:rPr>
        <w:t xml:space="preserve">1. </w:t>
      </w:r>
      <w:r w:rsidR="00C728A4" w:rsidRPr="00576CAF">
        <w:rPr>
          <w:b/>
          <w:i/>
          <w:sz w:val="24"/>
          <w:szCs w:val="24"/>
          <w:lang w:val="uk-UA"/>
        </w:rPr>
        <w:t>Мета роботи</w:t>
      </w:r>
      <w:r w:rsidR="00C728A4" w:rsidRPr="00576CAF">
        <w:rPr>
          <w:b/>
          <w:sz w:val="24"/>
          <w:szCs w:val="24"/>
          <w:lang w:val="uk-UA"/>
        </w:rPr>
        <w:t>:</w:t>
      </w:r>
    </w:p>
    <w:p w:rsidR="00C728A4" w:rsidRPr="00576CAF" w:rsidRDefault="00C728A4" w:rsidP="00161C1F">
      <w:pPr>
        <w:spacing w:after="0"/>
        <w:ind w:firstLine="709"/>
        <w:jc w:val="both"/>
        <w:rPr>
          <w:sz w:val="24"/>
          <w:szCs w:val="24"/>
          <w:lang w:val="uk-UA"/>
        </w:rPr>
      </w:pPr>
      <w:r w:rsidRPr="00576CAF">
        <w:rPr>
          <w:sz w:val="24"/>
          <w:szCs w:val="24"/>
          <w:lang w:val="uk-UA"/>
        </w:rPr>
        <w:t>1. Вивчити загальні поняття про психічні процеси які відбуваються у людини-оператора</w:t>
      </w:r>
      <w:r w:rsidR="00031F93" w:rsidRPr="00576CAF">
        <w:rPr>
          <w:sz w:val="24"/>
          <w:szCs w:val="24"/>
          <w:lang w:val="uk-UA"/>
        </w:rPr>
        <w:t xml:space="preserve"> та освоїти методики дослідження особливостей мислення</w:t>
      </w:r>
      <w:r w:rsidRPr="00576CAF">
        <w:rPr>
          <w:sz w:val="24"/>
          <w:szCs w:val="24"/>
          <w:lang w:val="uk-UA"/>
        </w:rPr>
        <w:t>.</w:t>
      </w:r>
    </w:p>
    <w:p w:rsidR="00C728A4" w:rsidRPr="00576CAF" w:rsidRDefault="00040394" w:rsidP="00161C1F">
      <w:pPr>
        <w:pStyle w:val="6"/>
        <w:spacing w:before="0" w:beforeAutospacing="0" w:after="0" w:afterAutospacing="0" w:line="276" w:lineRule="auto"/>
        <w:ind w:firstLine="709"/>
        <w:jc w:val="both"/>
        <w:rPr>
          <w:i/>
          <w:sz w:val="24"/>
          <w:szCs w:val="24"/>
          <w:lang w:val="uk-UA"/>
        </w:rPr>
      </w:pPr>
      <w:r w:rsidRPr="00576CAF">
        <w:rPr>
          <w:i/>
          <w:sz w:val="24"/>
          <w:szCs w:val="24"/>
          <w:lang w:val="uk-UA"/>
        </w:rPr>
        <w:t xml:space="preserve">2. </w:t>
      </w:r>
      <w:r w:rsidR="00C728A4" w:rsidRPr="00576CAF">
        <w:rPr>
          <w:i/>
          <w:sz w:val="24"/>
          <w:szCs w:val="24"/>
          <w:lang w:val="uk-UA"/>
        </w:rPr>
        <w:t xml:space="preserve">Методичні вказівки: </w:t>
      </w:r>
    </w:p>
    <w:p w:rsidR="00C728A4" w:rsidRPr="00576CAF" w:rsidRDefault="00C728A4" w:rsidP="00161C1F">
      <w:pPr>
        <w:spacing w:after="0"/>
        <w:ind w:firstLine="709"/>
        <w:jc w:val="both"/>
        <w:rPr>
          <w:sz w:val="24"/>
          <w:szCs w:val="24"/>
          <w:lang w:val="uk-UA"/>
        </w:rPr>
      </w:pPr>
      <w:r w:rsidRPr="00576CAF">
        <w:rPr>
          <w:sz w:val="24"/>
          <w:szCs w:val="24"/>
          <w:lang w:val="uk-UA"/>
        </w:rPr>
        <w:t>При підготовці до виконання лабораторної роботи необхідно вивчити</w:t>
      </w:r>
      <w:r w:rsidR="00040394" w:rsidRPr="00576CAF">
        <w:rPr>
          <w:sz w:val="24"/>
          <w:szCs w:val="24"/>
          <w:lang w:val="uk-UA"/>
        </w:rPr>
        <w:t xml:space="preserve"> теоретичні відомості [1]</w:t>
      </w:r>
    </w:p>
    <w:p w:rsidR="00C728A4" w:rsidRPr="00576CAF" w:rsidRDefault="00040394" w:rsidP="00161C1F">
      <w:pPr>
        <w:pStyle w:val="a3"/>
        <w:tabs>
          <w:tab w:val="left" w:pos="567"/>
        </w:tabs>
        <w:spacing w:after="0"/>
        <w:ind w:left="0" w:firstLine="709"/>
        <w:jc w:val="both"/>
        <w:rPr>
          <w:b/>
          <w:i/>
          <w:sz w:val="24"/>
          <w:szCs w:val="24"/>
          <w:lang w:val="uk-UA"/>
        </w:rPr>
      </w:pPr>
      <w:r w:rsidRPr="00576CAF">
        <w:rPr>
          <w:b/>
          <w:i/>
          <w:sz w:val="24"/>
          <w:szCs w:val="24"/>
          <w:lang w:val="uk-UA"/>
        </w:rPr>
        <w:tab/>
        <w:t xml:space="preserve">3. </w:t>
      </w:r>
      <w:r w:rsidR="00C728A4" w:rsidRPr="00576CAF">
        <w:rPr>
          <w:b/>
          <w:i/>
          <w:sz w:val="24"/>
          <w:szCs w:val="24"/>
          <w:lang w:val="uk-UA"/>
        </w:rPr>
        <w:t>С</w:t>
      </w:r>
      <w:r w:rsidRPr="00576CAF">
        <w:rPr>
          <w:b/>
          <w:i/>
          <w:sz w:val="24"/>
          <w:szCs w:val="24"/>
          <w:lang w:val="uk-UA"/>
        </w:rPr>
        <w:t>тислі теоретичні відомості</w:t>
      </w:r>
      <w:r w:rsidR="00C728A4" w:rsidRPr="00576CAF">
        <w:rPr>
          <w:b/>
          <w:i/>
          <w:sz w:val="24"/>
          <w:szCs w:val="24"/>
          <w:lang w:val="uk-UA"/>
        </w:rPr>
        <w:t xml:space="preserve"> </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Мислення</w:t>
      </w:r>
      <w:r w:rsidR="00031F93" w:rsidRPr="00576CAF">
        <w:rPr>
          <w:sz w:val="24"/>
          <w:szCs w:val="24"/>
          <w:lang w:val="uk-UA"/>
        </w:rPr>
        <w:t>, як психічний процес,</w:t>
      </w:r>
      <w:r w:rsidRPr="00576CAF">
        <w:rPr>
          <w:sz w:val="24"/>
          <w:szCs w:val="24"/>
          <w:lang w:val="uk-UA"/>
        </w:rPr>
        <w:t xml:space="preserve"> відіграє важливу роль в діяльності авіаційного оператора. Це обумовлено тим, що в</w:t>
      </w:r>
      <w:r w:rsidR="00031F93" w:rsidRPr="00576CAF">
        <w:rPr>
          <w:sz w:val="24"/>
          <w:szCs w:val="24"/>
          <w:lang w:val="uk-UA"/>
        </w:rPr>
        <w:t xml:space="preserve"> ергатичній</w:t>
      </w:r>
      <w:r w:rsidRPr="00576CAF">
        <w:rPr>
          <w:sz w:val="24"/>
          <w:szCs w:val="24"/>
          <w:lang w:val="uk-UA"/>
        </w:rPr>
        <w:t xml:space="preserve"> системі відбувається такий розподіл функцій, що однозначно вимагає від оператора здатності до мислення</w:t>
      </w:r>
      <w:r w:rsidR="00C5409B" w:rsidRPr="00576CAF">
        <w:rPr>
          <w:sz w:val="24"/>
          <w:szCs w:val="24"/>
          <w:lang w:val="uk-UA"/>
        </w:rPr>
        <w:t xml:space="preserve"> [1]</w:t>
      </w:r>
      <w:r w:rsidRPr="00576CAF">
        <w:rPr>
          <w:sz w:val="24"/>
          <w:szCs w:val="24"/>
          <w:lang w:val="uk-UA"/>
        </w:rPr>
        <w:t xml:space="preserve">.  </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Знання особливостей протікання процесів мислення необхідне для вирішення задач раціонального розподілу функцій між людиною і машиною, забезпечення високої надійності СОМС, організації процесу навчання авіаційних операторів тощо. Особливості мислення повинні враховуватися також при створенні</w:t>
      </w:r>
      <w:r w:rsidR="00031F93" w:rsidRPr="00576CAF">
        <w:rPr>
          <w:sz w:val="24"/>
          <w:szCs w:val="24"/>
          <w:lang w:val="uk-UA"/>
        </w:rPr>
        <w:t xml:space="preserve"> інформаційної моделі машини, її сенсорного поля</w:t>
      </w:r>
      <w:r w:rsidRPr="00576CAF">
        <w:rPr>
          <w:sz w:val="24"/>
          <w:szCs w:val="24"/>
          <w:lang w:val="uk-UA"/>
        </w:rPr>
        <w:t xml:space="preserve"> </w:t>
      </w:r>
      <w:r w:rsidR="00031F93" w:rsidRPr="00576CAF">
        <w:rPr>
          <w:sz w:val="24"/>
          <w:szCs w:val="24"/>
          <w:lang w:val="uk-UA"/>
        </w:rPr>
        <w:t>(</w:t>
      </w:r>
      <w:r w:rsidRPr="00576CAF">
        <w:rPr>
          <w:sz w:val="24"/>
          <w:szCs w:val="24"/>
          <w:lang w:val="uk-UA"/>
        </w:rPr>
        <w:t>засобів відображення інформації</w:t>
      </w:r>
      <w:r w:rsidR="00031F93" w:rsidRPr="00576CAF">
        <w:rPr>
          <w:sz w:val="24"/>
          <w:szCs w:val="24"/>
          <w:lang w:val="uk-UA"/>
        </w:rPr>
        <w:t xml:space="preserve">) і </w:t>
      </w:r>
      <w:proofErr w:type="spellStart"/>
      <w:r w:rsidR="00040394" w:rsidRPr="00576CAF">
        <w:rPr>
          <w:sz w:val="24"/>
          <w:szCs w:val="24"/>
          <w:lang w:val="uk-UA"/>
        </w:rPr>
        <w:t>сенсомоторного</w:t>
      </w:r>
      <w:proofErr w:type="spellEnd"/>
      <w:r w:rsidR="00040394" w:rsidRPr="00576CAF">
        <w:rPr>
          <w:sz w:val="24"/>
          <w:szCs w:val="24"/>
          <w:lang w:val="uk-UA"/>
        </w:rPr>
        <w:t xml:space="preserve"> поля (пристроїв керування)</w:t>
      </w:r>
      <w:r w:rsidRPr="00576CAF">
        <w:rPr>
          <w:sz w:val="24"/>
          <w:szCs w:val="24"/>
          <w:lang w:val="uk-UA"/>
        </w:rPr>
        <w:t>.</w:t>
      </w:r>
    </w:p>
    <w:p w:rsidR="00C728A4" w:rsidRPr="00576CAF" w:rsidRDefault="00C728A4" w:rsidP="00161C1F">
      <w:pPr>
        <w:pStyle w:val="a3"/>
        <w:tabs>
          <w:tab w:val="left" w:pos="567"/>
        </w:tabs>
        <w:spacing w:after="0"/>
        <w:ind w:left="0" w:firstLine="709"/>
        <w:jc w:val="both"/>
        <w:rPr>
          <w:sz w:val="24"/>
          <w:szCs w:val="24"/>
          <w:lang w:val="uk-UA"/>
        </w:rPr>
      </w:pPr>
      <w:r w:rsidRPr="00576CAF">
        <w:rPr>
          <w:b/>
          <w:sz w:val="24"/>
          <w:szCs w:val="24"/>
          <w:lang w:val="uk-UA"/>
        </w:rPr>
        <w:t>Мислення</w:t>
      </w:r>
      <w:r w:rsidRPr="00576CAF">
        <w:rPr>
          <w:sz w:val="24"/>
          <w:szCs w:val="24"/>
          <w:lang w:val="uk-UA"/>
        </w:rPr>
        <w:t xml:space="preserve"> – це психічний процес опосередкованого і узагальненого відображення, встановлення певних зв'язків між предметами і явищами дійсності. Основу мислення становлять пошук і відкриття нового. Мислення спирається на почуттєве пізнання (прийом інформації), досвід –"запас" інформації.</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Мислення – це завжди вирішення якоїсь задачі, пошук відповіді на виникаючі запитання; пошук виходу із ситуації, яка склалася. Відповідь на ці запитання людина не може дати безпосередньо, а лише – опосередковано, – спираючись на свої знання, досвід, типовий розвиток подій.</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Узагальненість</w:t>
      </w:r>
      <w:r w:rsidRPr="00576CAF">
        <w:rPr>
          <w:b/>
          <w:sz w:val="24"/>
          <w:szCs w:val="24"/>
          <w:lang w:val="uk-UA"/>
        </w:rPr>
        <w:t xml:space="preserve"> </w:t>
      </w:r>
      <w:r w:rsidRPr="00576CAF">
        <w:rPr>
          <w:sz w:val="24"/>
          <w:szCs w:val="24"/>
          <w:lang w:val="uk-UA"/>
        </w:rPr>
        <w:t xml:space="preserve">мислення полягає в тому, що для кожної групи однорідних предметів або явищ виокремлюються загальні і суттєві ознаки, які їх характеризують. В результаті </w:t>
      </w:r>
      <w:r w:rsidR="00040394" w:rsidRPr="00576CAF">
        <w:rPr>
          <w:sz w:val="24"/>
          <w:szCs w:val="24"/>
          <w:lang w:val="uk-UA"/>
        </w:rPr>
        <w:t xml:space="preserve">людина </w:t>
      </w:r>
      <w:r w:rsidRPr="00576CAF">
        <w:rPr>
          <w:sz w:val="24"/>
          <w:szCs w:val="24"/>
          <w:lang w:val="uk-UA"/>
        </w:rPr>
        <w:t xml:space="preserve">отримує знання про цей предмет взагалі: стіл взагалі, літак взагалі, дерево взагалі і </w:t>
      </w:r>
      <w:proofErr w:type="spellStart"/>
      <w:r w:rsidRPr="00576CAF">
        <w:rPr>
          <w:sz w:val="24"/>
          <w:szCs w:val="24"/>
          <w:lang w:val="uk-UA"/>
        </w:rPr>
        <w:t>т.</w:t>
      </w:r>
      <w:r w:rsidR="00040394" w:rsidRPr="00576CAF">
        <w:rPr>
          <w:sz w:val="24"/>
          <w:szCs w:val="24"/>
          <w:lang w:val="uk-UA"/>
        </w:rPr>
        <w:t>ін</w:t>
      </w:r>
      <w:proofErr w:type="spellEnd"/>
      <w:r w:rsidRPr="00576CAF">
        <w:rPr>
          <w:sz w:val="24"/>
          <w:szCs w:val="24"/>
          <w:lang w:val="uk-UA"/>
        </w:rPr>
        <w:t>.</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До основних операцій мислення (розумових дій, які використовуються в процесі мислення) належать:</w:t>
      </w:r>
    </w:p>
    <w:p w:rsidR="00C728A4" w:rsidRPr="00576CAF" w:rsidRDefault="00C728A4" w:rsidP="00161C1F">
      <w:pPr>
        <w:pStyle w:val="a3"/>
        <w:tabs>
          <w:tab w:val="left" w:pos="567"/>
        </w:tabs>
        <w:spacing w:after="0"/>
        <w:ind w:left="0" w:firstLine="709"/>
        <w:jc w:val="both"/>
        <w:rPr>
          <w:sz w:val="24"/>
          <w:szCs w:val="24"/>
          <w:lang w:val="uk-UA"/>
        </w:rPr>
      </w:pPr>
      <w:r w:rsidRPr="00576CAF">
        <w:rPr>
          <w:bCs/>
          <w:i/>
          <w:iCs/>
          <w:sz w:val="24"/>
          <w:szCs w:val="24"/>
          <w:lang w:val="uk-UA"/>
        </w:rPr>
        <w:t>аналіз</w:t>
      </w:r>
      <w:r w:rsidRPr="00576CAF">
        <w:rPr>
          <w:sz w:val="24"/>
          <w:szCs w:val="24"/>
          <w:lang w:val="uk-UA"/>
        </w:rPr>
        <w:t xml:space="preserve"> – уявний розподіл цілого на частини, виділення окремих ознак, властивостей;</w:t>
      </w:r>
    </w:p>
    <w:p w:rsidR="00C728A4" w:rsidRPr="00576CAF" w:rsidRDefault="00C728A4" w:rsidP="00161C1F">
      <w:pPr>
        <w:pStyle w:val="a3"/>
        <w:tabs>
          <w:tab w:val="left" w:pos="567"/>
        </w:tabs>
        <w:spacing w:after="0"/>
        <w:ind w:left="0" w:firstLine="709"/>
        <w:jc w:val="both"/>
        <w:rPr>
          <w:sz w:val="24"/>
          <w:szCs w:val="24"/>
          <w:lang w:val="uk-UA"/>
        </w:rPr>
      </w:pPr>
      <w:r w:rsidRPr="00576CAF">
        <w:rPr>
          <w:bCs/>
          <w:i/>
          <w:iCs/>
          <w:sz w:val="24"/>
          <w:szCs w:val="24"/>
          <w:lang w:val="uk-UA"/>
        </w:rPr>
        <w:t>синтез</w:t>
      </w:r>
      <w:r w:rsidRPr="00576CAF">
        <w:rPr>
          <w:sz w:val="24"/>
          <w:szCs w:val="24"/>
          <w:lang w:val="uk-UA"/>
        </w:rPr>
        <w:t xml:space="preserve"> – уявне </w:t>
      </w:r>
      <w:r w:rsidR="00E34E8D" w:rsidRPr="00576CAF">
        <w:rPr>
          <w:sz w:val="24"/>
          <w:szCs w:val="24"/>
          <w:lang w:val="uk-UA"/>
        </w:rPr>
        <w:t xml:space="preserve">об’єднання </w:t>
      </w:r>
      <w:r w:rsidRPr="00576CAF">
        <w:rPr>
          <w:sz w:val="24"/>
          <w:szCs w:val="24"/>
          <w:lang w:val="uk-UA"/>
        </w:rPr>
        <w:t xml:space="preserve"> частин, ознак, властивостей в єдине ціле, уявне сполучення предметів, явищ, подій в системи, комплекси та ін.;</w:t>
      </w:r>
    </w:p>
    <w:p w:rsidR="00C728A4" w:rsidRPr="00576CAF" w:rsidRDefault="00C728A4" w:rsidP="00161C1F">
      <w:pPr>
        <w:pStyle w:val="a3"/>
        <w:tabs>
          <w:tab w:val="left" w:pos="567"/>
        </w:tabs>
        <w:spacing w:after="0"/>
        <w:ind w:left="0" w:firstLine="709"/>
        <w:jc w:val="both"/>
        <w:rPr>
          <w:sz w:val="24"/>
          <w:szCs w:val="24"/>
          <w:lang w:val="uk-UA"/>
        </w:rPr>
      </w:pPr>
      <w:r w:rsidRPr="00576CAF">
        <w:rPr>
          <w:bCs/>
          <w:i/>
          <w:iCs/>
          <w:sz w:val="24"/>
          <w:szCs w:val="24"/>
          <w:lang w:val="uk-UA"/>
        </w:rPr>
        <w:t>порівняння</w:t>
      </w:r>
      <w:r w:rsidRPr="00576CAF">
        <w:rPr>
          <w:b/>
          <w:sz w:val="24"/>
          <w:szCs w:val="24"/>
          <w:lang w:val="uk-UA"/>
        </w:rPr>
        <w:t xml:space="preserve"> </w:t>
      </w:r>
      <w:r w:rsidRPr="00576CAF">
        <w:rPr>
          <w:sz w:val="24"/>
          <w:szCs w:val="24"/>
          <w:lang w:val="uk-UA"/>
        </w:rPr>
        <w:t>– уявне встановлення схожості і відмінності між предметами і явищами або їх ознаками;</w:t>
      </w:r>
    </w:p>
    <w:p w:rsidR="00C728A4" w:rsidRPr="00576CAF" w:rsidRDefault="00C728A4" w:rsidP="00161C1F">
      <w:pPr>
        <w:pStyle w:val="a3"/>
        <w:tabs>
          <w:tab w:val="left" w:pos="567"/>
        </w:tabs>
        <w:spacing w:after="0"/>
        <w:ind w:left="0" w:firstLine="709"/>
        <w:jc w:val="both"/>
        <w:rPr>
          <w:sz w:val="24"/>
          <w:szCs w:val="24"/>
          <w:lang w:val="uk-UA"/>
        </w:rPr>
      </w:pPr>
      <w:r w:rsidRPr="00576CAF">
        <w:rPr>
          <w:bCs/>
          <w:i/>
          <w:iCs/>
          <w:sz w:val="24"/>
          <w:szCs w:val="24"/>
          <w:lang w:val="uk-UA"/>
        </w:rPr>
        <w:t>узагальнення</w:t>
      </w:r>
      <w:r w:rsidRPr="00576CAF">
        <w:rPr>
          <w:sz w:val="24"/>
          <w:szCs w:val="24"/>
          <w:lang w:val="uk-UA"/>
        </w:rPr>
        <w:t xml:space="preserve"> – уявне об'єднання предметів або явищ на основі виділення при порівнянні загальних та істотних для них властивостей і ознак;</w:t>
      </w:r>
    </w:p>
    <w:p w:rsidR="00C728A4" w:rsidRPr="00576CAF" w:rsidRDefault="00C728A4" w:rsidP="00161C1F">
      <w:pPr>
        <w:pStyle w:val="a3"/>
        <w:tabs>
          <w:tab w:val="left" w:pos="567"/>
        </w:tabs>
        <w:spacing w:after="0"/>
        <w:ind w:left="0" w:firstLine="709"/>
        <w:jc w:val="both"/>
        <w:rPr>
          <w:sz w:val="24"/>
          <w:szCs w:val="24"/>
          <w:lang w:val="uk-UA"/>
        </w:rPr>
      </w:pPr>
      <w:r w:rsidRPr="00576CAF">
        <w:rPr>
          <w:bCs/>
          <w:i/>
          <w:iCs/>
          <w:sz w:val="24"/>
          <w:szCs w:val="24"/>
          <w:lang w:val="uk-UA"/>
        </w:rPr>
        <w:lastRenderedPageBreak/>
        <w:t>абстракція</w:t>
      </w:r>
      <w:r w:rsidRPr="00576CAF">
        <w:rPr>
          <w:b/>
          <w:sz w:val="24"/>
          <w:szCs w:val="24"/>
          <w:lang w:val="uk-UA"/>
        </w:rPr>
        <w:t xml:space="preserve"> </w:t>
      </w:r>
      <w:r w:rsidRPr="00576CAF">
        <w:rPr>
          <w:sz w:val="24"/>
          <w:szCs w:val="24"/>
          <w:lang w:val="uk-UA"/>
        </w:rPr>
        <w:t>– уявне відсторонення від будь-яких властивостей або ознак предметів, явищ;</w:t>
      </w:r>
    </w:p>
    <w:p w:rsidR="00C728A4" w:rsidRPr="00576CAF" w:rsidRDefault="00C728A4" w:rsidP="00161C1F">
      <w:pPr>
        <w:pStyle w:val="a3"/>
        <w:tabs>
          <w:tab w:val="left" w:pos="567"/>
        </w:tabs>
        <w:spacing w:after="0"/>
        <w:ind w:left="0" w:firstLine="709"/>
        <w:jc w:val="both"/>
        <w:rPr>
          <w:sz w:val="24"/>
          <w:szCs w:val="24"/>
          <w:lang w:val="uk-UA"/>
        </w:rPr>
      </w:pPr>
      <w:r w:rsidRPr="00576CAF">
        <w:rPr>
          <w:bCs/>
          <w:i/>
          <w:iCs/>
          <w:sz w:val="24"/>
          <w:szCs w:val="24"/>
          <w:lang w:val="uk-UA"/>
        </w:rPr>
        <w:t>конкретизація</w:t>
      </w:r>
      <w:r w:rsidRPr="00576CAF">
        <w:rPr>
          <w:sz w:val="24"/>
          <w:szCs w:val="24"/>
          <w:lang w:val="uk-UA"/>
        </w:rPr>
        <w:t xml:space="preserve"> – уявне виділення з загального тієї чи іншої окремої властивості або ознаки;</w:t>
      </w:r>
    </w:p>
    <w:p w:rsidR="00C728A4" w:rsidRPr="00576CAF" w:rsidRDefault="00C728A4" w:rsidP="00161C1F">
      <w:pPr>
        <w:pStyle w:val="a3"/>
        <w:tabs>
          <w:tab w:val="left" w:pos="567"/>
        </w:tabs>
        <w:spacing w:after="0"/>
        <w:ind w:left="0" w:firstLine="709"/>
        <w:jc w:val="both"/>
        <w:rPr>
          <w:sz w:val="24"/>
          <w:szCs w:val="24"/>
          <w:lang w:val="uk-UA"/>
        </w:rPr>
      </w:pPr>
      <w:r w:rsidRPr="00576CAF">
        <w:rPr>
          <w:bCs/>
          <w:i/>
          <w:iCs/>
          <w:sz w:val="24"/>
          <w:szCs w:val="24"/>
          <w:lang w:val="uk-UA"/>
        </w:rPr>
        <w:t>класифікація</w:t>
      </w:r>
      <w:r w:rsidRPr="00576CAF">
        <w:rPr>
          <w:sz w:val="24"/>
          <w:szCs w:val="24"/>
          <w:lang w:val="uk-UA"/>
        </w:rPr>
        <w:t xml:space="preserve"> – уявне роз'єднання і наступне об'єднання предметів, явищ, подій в групи </w:t>
      </w:r>
      <w:r w:rsidR="00E34E8D" w:rsidRPr="00576CAF">
        <w:rPr>
          <w:sz w:val="24"/>
          <w:szCs w:val="24"/>
          <w:lang w:val="uk-UA"/>
        </w:rPr>
        <w:t>і</w:t>
      </w:r>
      <w:r w:rsidRPr="00576CAF">
        <w:rPr>
          <w:sz w:val="24"/>
          <w:szCs w:val="24"/>
          <w:lang w:val="uk-UA"/>
        </w:rPr>
        <w:t xml:space="preserve"> підгрупи за певними ознаками.</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Розумові операції звичайно протікають не ізольовано, а в різних сполученнях.</w:t>
      </w:r>
    </w:p>
    <w:p w:rsidR="00C728A4" w:rsidRPr="00576CAF" w:rsidRDefault="00C728A4" w:rsidP="00161C1F">
      <w:pPr>
        <w:pStyle w:val="a3"/>
        <w:tabs>
          <w:tab w:val="left" w:pos="567"/>
        </w:tabs>
        <w:spacing w:after="0"/>
        <w:ind w:left="0" w:firstLine="709"/>
        <w:jc w:val="both"/>
        <w:rPr>
          <w:b/>
          <w:bCs/>
          <w:i/>
          <w:iCs/>
          <w:sz w:val="24"/>
          <w:szCs w:val="24"/>
          <w:lang w:val="uk-UA"/>
        </w:rPr>
      </w:pPr>
      <w:r w:rsidRPr="00576CAF">
        <w:rPr>
          <w:b/>
          <w:bCs/>
          <w:i/>
          <w:iCs/>
          <w:sz w:val="24"/>
          <w:szCs w:val="24"/>
          <w:lang w:val="uk-UA"/>
        </w:rPr>
        <w:t>Методи вивчення мислення</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 xml:space="preserve">1. Випробуваним пропонується розв’язати логічну задачу, яка максимально наближена до робочої діяльності людини в реальних умовах, викладаючи вголос, послідовно, свої міркування. </w:t>
      </w:r>
    </w:p>
    <w:p w:rsidR="00C728A4" w:rsidRPr="00576CAF" w:rsidRDefault="00C728A4" w:rsidP="00161C1F">
      <w:pPr>
        <w:pStyle w:val="a3"/>
        <w:tabs>
          <w:tab w:val="left" w:pos="0"/>
        </w:tabs>
        <w:spacing w:after="0"/>
        <w:ind w:left="0" w:firstLine="709"/>
        <w:jc w:val="both"/>
        <w:rPr>
          <w:sz w:val="24"/>
          <w:szCs w:val="24"/>
          <w:lang w:val="uk-UA"/>
        </w:rPr>
      </w:pPr>
      <w:r w:rsidRPr="00576CAF">
        <w:rPr>
          <w:sz w:val="24"/>
          <w:szCs w:val="24"/>
          <w:lang w:val="uk-UA"/>
        </w:rPr>
        <w:t>2. У процесі виконання завдання фіксується рух очей випробовуваних. Для кожного способу виконання завдання характерна своя закономірність пере</w:t>
      </w:r>
      <w:r w:rsidR="00E34E8D" w:rsidRPr="00576CAF">
        <w:rPr>
          <w:sz w:val="24"/>
          <w:szCs w:val="24"/>
          <w:lang w:val="uk-UA"/>
        </w:rPr>
        <w:t>несе</w:t>
      </w:r>
      <w:r w:rsidRPr="00576CAF">
        <w:rPr>
          <w:sz w:val="24"/>
          <w:szCs w:val="24"/>
          <w:lang w:val="uk-UA"/>
        </w:rPr>
        <w:t>ння погляду, яка може бути показником протікання процесів мислення. Непотрібні в даній ситуації пере</w:t>
      </w:r>
      <w:r w:rsidR="00E34E8D" w:rsidRPr="00576CAF">
        <w:rPr>
          <w:sz w:val="24"/>
          <w:szCs w:val="24"/>
          <w:lang w:val="uk-UA"/>
        </w:rPr>
        <w:t>нес</w:t>
      </w:r>
      <w:r w:rsidRPr="00576CAF">
        <w:rPr>
          <w:sz w:val="24"/>
          <w:szCs w:val="24"/>
          <w:lang w:val="uk-UA"/>
        </w:rPr>
        <w:t>ення погляду, непотрібна його фіксація на “непрацюючих” в даний момент приладах свідчить про те, що мислення людини недостатньо ефективне.</w:t>
      </w:r>
    </w:p>
    <w:p w:rsidR="00C728A4" w:rsidRPr="00576CAF" w:rsidRDefault="00C728A4" w:rsidP="00161C1F">
      <w:pPr>
        <w:pStyle w:val="a3"/>
        <w:tabs>
          <w:tab w:val="left" w:pos="0"/>
        </w:tabs>
        <w:spacing w:after="0"/>
        <w:ind w:left="0" w:firstLine="709"/>
        <w:jc w:val="both"/>
        <w:rPr>
          <w:sz w:val="24"/>
          <w:szCs w:val="24"/>
          <w:lang w:val="uk-UA"/>
        </w:rPr>
      </w:pPr>
      <w:r w:rsidRPr="00576CAF">
        <w:rPr>
          <w:sz w:val="24"/>
          <w:szCs w:val="24"/>
          <w:lang w:val="uk-UA"/>
        </w:rPr>
        <w:t>3. Характер і ефективність мислення оцінюють і за результатами вирішення завдання і деякими кількісними показниками, які визначають якість вирішення (час вирішення, кількість помилок тощо).</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4. Для дослідження особливостей мислення використовують також тестові методики. Розглянемо деякі з них.</w:t>
      </w:r>
    </w:p>
    <w:p w:rsidR="00C728A4" w:rsidRPr="00576CAF" w:rsidRDefault="00C728A4" w:rsidP="00161C1F">
      <w:pPr>
        <w:pStyle w:val="a3"/>
        <w:tabs>
          <w:tab w:val="left" w:pos="567"/>
        </w:tabs>
        <w:spacing w:after="0"/>
        <w:ind w:left="0" w:firstLine="709"/>
        <w:jc w:val="both"/>
        <w:rPr>
          <w:b/>
          <w:bCs/>
          <w:color w:val="303030"/>
          <w:spacing w:val="-15"/>
          <w:sz w:val="24"/>
          <w:szCs w:val="24"/>
          <w:lang w:val="uk-UA"/>
        </w:rPr>
      </w:pPr>
    </w:p>
    <w:p w:rsidR="00C728A4" w:rsidRPr="00576CAF" w:rsidRDefault="00C728A4" w:rsidP="00161C1F">
      <w:pPr>
        <w:pStyle w:val="a3"/>
        <w:tabs>
          <w:tab w:val="left" w:pos="567"/>
        </w:tabs>
        <w:spacing w:after="0"/>
        <w:ind w:left="0" w:firstLine="709"/>
        <w:rPr>
          <w:b/>
          <w:bCs/>
          <w:i/>
          <w:color w:val="303030"/>
          <w:spacing w:val="-15"/>
          <w:sz w:val="24"/>
          <w:szCs w:val="24"/>
          <w:lang w:val="uk-UA"/>
        </w:rPr>
      </w:pPr>
      <w:r w:rsidRPr="00576CAF">
        <w:rPr>
          <w:b/>
          <w:bCs/>
          <w:i/>
          <w:color w:val="303030"/>
          <w:spacing w:val="-15"/>
          <w:sz w:val="24"/>
          <w:szCs w:val="24"/>
          <w:lang w:val="uk-UA"/>
        </w:rPr>
        <w:t>Тест на</w:t>
      </w:r>
      <w:r w:rsidR="00C5409B" w:rsidRPr="00576CAF">
        <w:rPr>
          <w:b/>
          <w:bCs/>
          <w:i/>
          <w:color w:val="303030"/>
          <w:spacing w:val="-15"/>
          <w:sz w:val="24"/>
          <w:szCs w:val="24"/>
          <w:lang w:val="uk-UA"/>
        </w:rPr>
        <w:t xml:space="preserve"> визначення </w:t>
      </w:r>
      <w:r w:rsidRPr="00576CAF">
        <w:rPr>
          <w:b/>
          <w:bCs/>
          <w:i/>
          <w:color w:val="303030"/>
          <w:spacing w:val="-15"/>
          <w:sz w:val="24"/>
          <w:szCs w:val="24"/>
          <w:lang w:val="uk-UA"/>
        </w:rPr>
        <w:t xml:space="preserve"> інтелект</w:t>
      </w:r>
      <w:r w:rsidR="00C5409B" w:rsidRPr="00576CAF">
        <w:rPr>
          <w:b/>
          <w:bCs/>
          <w:i/>
          <w:color w:val="303030"/>
          <w:spacing w:val="-15"/>
          <w:sz w:val="24"/>
          <w:szCs w:val="24"/>
          <w:lang w:val="uk-UA"/>
        </w:rPr>
        <w:t>уальних властивостей</w:t>
      </w:r>
    </w:p>
    <w:p w:rsidR="00C728A4" w:rsidRPr="00576CAF" w:rsidRDefault="00C728A4" w:rsidP="00161C1F">
      <w:pPr>
        <w:spacing w:after="0"/>
        <w:ind w:firstLine="709"/>
        <w:jc w:val="both"/>
        <w:rPr>
          <w:sz w:val="24"/>
          <w:szCs w:val="24"/>
          <w:lang w:val="uk-UA"/>
        </w:rPr>
      </w:pPr>
      <w:r w:rsidRPr="00576CAF">
        <w:rPr>
          <w:sz w:val="24"/>
          <w:szCs w:val="24"/>
          <w:lang w:val="uk-UA"/>
        </w:rPr>
        <w:t>Тест містить сорок завдань. У вас є 30 хвилин, щоб відповісти на всі питання, тому працюйте як можна швидше. Не засиджуйтеся занадто довго над яким-небудь питанням</w:t>
      </w:r>
      <w:r w:rsidR="00C5409B" w:rsidRPr="00576CAF">
        <w:rPr>
          <w:sz w:val="24"/>
          <w:szCs w:val="24"/>
          <w:lang w:val="uk-UA"/>
        </w:rPr>
        <w:t xml:space="preserve"> - </w:t>
      </w:r>
      <w:r w:rsidRPr="00576CAF">
        <w:rPr>
          <w:sz w:val="24"/>
          <w:szCs w:val="24"/>
          <w:lang w:val="uk-UA"/>
        </w:rPr>
        <w:t>можливо ви вибрали неправильний метод рішення, а наступну задачу ви зробите краще. З іншого боку, не здавайтеся дуже легко - більшість завдань можна вирішити, маючи трохи терпіння. Покладайтеся лише на свій здоровий глузд, щоб вирішити, коли відмовитися від невирішено</w:t>
      </w:r>
      <w:r w:rsidR="00C5409B" w:rsidRPr="00576CAF">
        <w:rPr>
          <w:sz w:val="24"/>
          <w:szCs w:val="24"/>
          <w:lang w:val="uk-UA"/>
        </w:rPr>
        <w:t>го</w:t>
      </w:r>
      <w:r w:rsidRPr="00576CAF">
        <w:rPr>
          <w:sz w:val="24"/>
          <w:szCs w:val="24"/>
          <w:lang w:val="uk-UA"/>
        </w:rPr>
        <w:t xml:space="preserve"> завдання. І пам'ятайте, що в цілому складність завдань зростає до кінця тесту. Всі завдання мають рішення. Будь-яка людина здатн</w:t>
      </w:r>
      <w:r w:rsidR="00C5409B" w:rsidRPr="00576CAF">
        <w:rPr>
          <w:sz w:val="24"/>
          <w:szCs w:val="24"/>
          <w:lang w:val="uk-UA"/>
        </w:rPr>
        <w:t>а</w:t>
      </w:r>
      <w:r w:rsidRPr="00576CAF">
        <w:rPr>
          <w:sz w:val="24"/>
          <w:szCs w:val="24"/>
          <w:lang w:val="uk-UA"/>
        </w:rPr>
        <w:t xml:space="preserve"> правильно вирішити </w:t>
      </w:r>
      <w:r w:rsidR="00C5409B" w:rsidRPr="00576CAF">
        <w:rPr>
          <w:sz w:val="24"/>
          <w:szCs w:val="24"/>
          <w:lang w:val="uk-UA"/>
        </w:rPr>
        <w:t>певну кількість</w:t>
      </w:r>
      <w:r w:rsidRPr="00576CAF">
        <w:rPr>
          <w:sz w:val="24"/>
          <w:szCs w:val="24"/>
          <w:lang w:val="uk-UA"/>
        </w:rPr>
        <w:t xml:space="preserve"> завдань, але ніхто не зможе правильно вирішити всі завдання у відведений час. Ваша відповідь у кожному разі буде складатися з числа, букви чи слова. Ви будете вибирати</w:t>
      </w:r>
      <w:r w:rsidR="00C5409B" w:rsidRPr="00576CAF">
        <w:rPr>
          <w:sz w:val="24"/>
          <w:szCs w:val="24"/>
          <w:lang w:val="uk-UA"/>
        </w:rPr>
        <w:t xml:space="preserve"> відповіді</w:t>
      </w:r>
      <w:r w:rsidRPr="00576CAF">
        <w:rPr>
          <w:sz w:val="24"/>
          <w:szCs w:val="24"/>
          <w:lang w:val="uk-UA"/>
        </w:rPr>
        <w:t xml:space="preserve"> з декількох запропонованих варіантів або придумувати правильну відповідь. Пишіть свою відповідь у вказаному місці. Для введення символів клацніть мишкою по рядку, відведено</w:t>
      </w:r>
      <w:r w:rsidR="00C5409B" w:rsidRPr="00576CAF">
        <w:rPr>
          <w:sz w:val="24"/>
          <w:szCs w:val="24"/>
          <w:lang w:val="uk-UA"/>
        </w:rPr>
        <w:t>го</w:t>
      </w:r>
      <w:r w:rsidRPr="00576CAF">
        <w:rPr>
          <w:sz w:val="24"/>
          <w:szCs w:val="24"/>
          <w:lang w:val="uk-UA"/>
        </w:rPr>
        <w:t xml:space="preserve"> для відповіді. Писати можна заголовними або малими буквами.</w:t>
      </w:r>
    </w:p>
    <w:p w:rsidR="00C728A4" w:rsidRPr="00576CAF" w:rsidRDefault="00C728A4" w:rsidP="00161C1F">
      <w:pPr>
        <w:spacing w:after="0"/>
        <w:ind w:firstLine="709"/>
        <w:jc w:val="both"/>
        <w:rPr>
          <w:sz w:val="24"/>
          <w:szCs w:val="24"/>
          <w:lang w:val="uk-UA"/>
        </w:rPr>
      </w:pPr>
      <w:r w:rsidRPr="00576CAF">
        <w:rPr>
          <w:sz w:val="24"/>
          <w:szCs w:val="24"/>
          <w:lang w:val="uk-UA"/>
        </w:rPr>
        <w:t xml:space="preserve">Всі слова і імена власні можна писати з великої літери. Не слід допускати помилок або чергувати великі і малі літери (наприклад, слово </w:t>
      </w:r>
      <w:proofErr w:type="spellStart"/>
      <w:r w:rsidRPr="00576CAF">
        <w:rPr>
          <w:sz w:val="24"/>
          <w:szCs w:val="24"/>
          <w:lang w:val="uk-UA"/>
        </w:rPr>
        <w:t>МосКВа</w:t>
      </w:r>
      <w:proofErr w:type="spellEnd"/>
      <w:r w:rsidRPr="00576CAF">
        <w:rPr>
          <w:sz w:val="24"/>
          <w:szCs w:val="24"/>
          <w:lang w:val="uk-UA"/>
        </w:rPr>
        <w:t xml:space="preserve"> в такому варіанті написання буде сприйнято як орфографічна помилка, і відповідь буде вважатися </w:t>
      </w:r>
      <w:r w:rsidR="00C5409B" w:rsidRPr="00576CAF">
        <w:rPr>
          <w:sz w:val="24"/>
          <w:szCs w:val="24"/>
          <w:lang w:val="uk-UA"/>
        </w:rPr>
        <w:t>неправильною</w:t>
      </w:r>
      <w:r w:rsidRPr="00576CAF">
        <w:rPr>
          <w:sz w:val="24"/>
          <w:szCs w:val="24"/>
          <w:lang w:val="uk-UA"/>
        </w:rPr>
        <w:t>). Не слід також ставити після відповіді крапку або пробіл. Якщо ви не можете відповісти на питання, не будуйте здогадок і залиште поле, відведене для відповіді порожнім (у цьому випадку після сорока завдань вам знову будуть запропоновані ті з них, які залишилися без відповіді, щоб у час, що залишився</w:t>
      </w:r>
      <w:r w:rsidR="00C5409B" w:rsidRPr="00576CAF">
        <w:rPr>
          <w:sz w:val="24"/>
          <w:szCs w:val="24"/>
          <w:lang w:val="uk-UA"/>
        </w:rPr>
        <w:t>,</w:t>
      </w:r>
      <w:r w:rsidRPr="00576CAF">
        <w:rPr>
          <w:sz w:val="24"/>
          <w:szCs w:val="24"/>
          <w:lang w:val="uk-UA"/>
        </w:rPr>
        <w:t xml:space="preserve"> ви могли знову спробувати вирішити їх). Однак, якщо у вас є ідея, але ви не упевнені повністю, що це дійсно правильна відповідь, все одно краще вкажіть її. У тестах немає "хитрих" питань, але вам завжди доведеться розглядати безліч шляхів підходу до вирішення завдання. Переконайтеся, що ви розумієте, що від вас </w:t>
      </w:r>
      <w:r w:rsidRPr="00576CAF">
        <w:rPr>
          <w:sz w:val="24"/>
          <w:szCs w:val="24"/>
          <w:lang w:val="uk-UA"/>
        </w:rPr>
        <w:lastRenderedPageBreak/>
        <w:t>вимагається, перш ніж приступати до вирішення завдання - ви даремно витратите час, якщо відразу перейдете до рішення, не спробувавши з'ясувати, в чому полягає завдання.</w:t>
      </w:r>
    </w:p>
    <w:p w:rsidR="00C728A4" w:rsidRPr="00576CAF" w:rsidRDefault="00C728A4" w:rsidP="00161C1F">
      <w:pPr>
        <w:spacing w:after="0"/>
        <w:ind w:firstLine="709"/>
        <w:jc w:val="both"/>
        <w:rPr>
          <w:sz w:val="24"/>
          <w:szCs w:val="24"/>
          <w:lang w:val="uk-UA"/>
        </w:rPr>
      </w:pPr>
      <w:r w:rsidRPr="00576CAF">
        <w:rPr>
          <w:sz w:val="24"/>
          <w:szCs w:val="24"/>
          <w:lang w:val="uk-UA"/>
        </w:rPr>
        <w:t>Кількість хвилин, що залишилися до кінця тестування, висвічується на таймері в правому нижньому кутку екран</w:t>
      </w:r>
      <w:r w:rsidR="00C5409B" w:rsidRPr="00576CAF">
        <w:rPr>
          <w:sz w:val="24"/>
          <w:szCs w:val="24"/>
          <w:lang w:val="uk-UA"/>
        </w:rPr>
        <w:t>а</w:t>
      </w:r>
      <w:r w:rsidRPr="00576CAF">
        <w:rPr>
          <w:sz w:val="24"/>
          <w:szCs w:val="24"/>
          <w:lang w:val="uk-UA"/>
        </w:rPr>
        <w:t xml:space="preserve"> (таймер запускається натисненням кнопки "Почати тестування" на наступній сторінці). Відповідь, введена після закінчення відведених 30 хвилин, зарахована не буде. Після завершення тестування ви побачите на екрані графік залежності коефіцієнта інтелекту від віку для осіб різних категорій розумового розвитку. Ваш IQ буде представлений точкою на графіку і відповідним числом. Тому для коректної роботи програми вкажіть своє ім'я і вік. Ви можете припинити тест, натиснувши кнопку "перервати тестування" у правому нижньому куті (кнопка активна після запуску таймера). У цьому випадку результати тестування не виводяться на екран. Пам'ятайте, що наступне тестування вже не буде точно відповідати вашому IQ, оскільки навіть ознайомлення з умовами задач рівносильне тренуванню.</w:t>
      </w:r>
    </w:p>
    <w:p w:rsidR="00C728A4" w:rsidRPr="00576CAF" w:rsidRDefault="00C728A4" w:rsidP="00161C1F">
      <w:pPr>
        <w:spacing w:after="0"/>
        <w:ind w:firstLine="709"/>
        <w:jc w:val="both"/>
        <w:rPr>
          <w:sz w:val="24"/>
          <w:szCs w:val="24"/>
          <w:lang w:val="uk-UA"/>
        </w:rPr>
      </w:pPr>
      <w:r w:rsidRPr="00576CAF">
        <w:rPr>
          <w:sz w:val="24"/>
          <w:szCs w:val="24"/>
          <w:lang w:val="uk-UA"/>
        </w:rPr>
        <w:t>До тесту слід приступати добре відпочивши. Випроб</w:t>
      </w:r>
      <w:r w:rsidR="00C5409B" w:rsidRPr="00576CAF">
        <w:rPr>
          <w:sz w:val="24"/>
          <w:szCs w:val="24"/>
          <w:lang w:val="uk-UA"/>
        </w:rPr>
        <w:t>о</w:t>
      </w:r>
      <w:r w:rsidRPr="00576CAF">
        <w:rPr>
          <w:sz w:val="24"/>
          <w:szCs w:val="24"/>
          <w:lang w:val="uk-UA"/>
        </w:rPr>
        <w:t>в</w:t>
      </w:r>
      <w:r w:rsidR="00C5409B" w:rsidRPr="00576CAF">
        <w:rPr>
          <w:sz w:val="24"/>
          <w:szCs w:val="24"/>
          <w:lang w:val="uk-UA"/>
        </w:rPr>
        <w:t>ув</w:t>
      </w:r>
      <w:r w:rsidRPr="00576CAF">
        <w:rPr>
          <w:sz w:val="24"/>
          <w:szCs w:val="24"/>
          <w:lang w:val="uk-UA"/>
        </w:rPr>
        <w:t xml:space="preserve">аному при тестуванні не повинно надаватись ніякої сторонньої допомоги. Якщо ви уважно ознайомилися з даною інструкцією, впишіть </w:t>
      </w:r>
      <w:r w:rsidR="00C5409B" w:rsidRPr="00576CAF">
        <w:rPr>
          <w:sz w:val="24"/>
          <w:szCs w:val="24"/>
          <w:lang w:val="uk-UA"/>
        </w:rPr>
        <w:t>своє</w:t>
      </w:r>
      <w:r w:rsidRPr="00576CAF">
        <w:rPr>
          <w:sz w:val="24"/>
          <w:szCs w:val="24"/>
          <w:lang w:val="uk-UA"/>
        </w:rPr>
        <w:t xml:space="preserve"> ім'я і вік у відповідні поля і натисніть кнопку "Почати тестування", після чого з початком тестування включається відлік часу. Якщо ви бажаєте ще раз прочитати інструкцію, натисніть кнопку "До початку", яка відправить вас на попередню сторінку.</w:t>
      </w:r>
    </w:p>
    <w:p w:rsidR="00C728A4" w:rsidRPr="00576CAF" w:rsidRDefault="00C728A4" w:rsidP="00161C1F">
      <w:pPr>
        <w:spacing w:after="0"/>
        <w:ind w:firstLine="709"/>
        <w:jc w:val="both"/>
        <w:rPr>
          <w:sz w:val="24"/>
          <w:szCs w:val="24"/>
          <w:lang w:val="uk-UA"/>
        </w:rPr>
      </w:pPr>
      <w:r w:rsidRPr="00576CAF">
        <w:rPr>
          <w:sz w:val="24"/>
          <w:szCs w:val="24"/>
          <w:lang w:val="uk-UA"/>
        </w:rPr>
        <w:t>ПРИМІТКА. Точки в умові завдання вказують кількість літер у пропущеному слові. Так наприклад (....) показує, що пропущене слово складається з чотирьох букв.</w:t>
      </w:r>
    </w:p>
    <w:p w:rsidR="00C728A4" w:rsidRPr="00576CAF" w:rsidRDefault="00C728A4" w:rsidP="00161C1F">
      <w:pPr>
        <w:pStyle w:val="a3"/>
        <w:tabs>
          <w:tab w:val="left" w:pos="567"/>
        </w:tabs>
        <w:spacing w:after="0"/>
        <w:ind w:left="0" w:firstLine="709"/>
        <w:rPr>
          <w:b/>
          <w:bCs/>
          <w:i/>
          <w:iCs/>
          <w:sz w:val="24"/>
          <w:szCs w:val="24"/>
          <w:lang w:val="uk-UA"/>
        </w:rPr>
      </w:pPr>
      <w:r w:rsidRPr="00576CAF">
        <w:rPr>
          <w:b/>
          <w:bCs/>
          <w:i/>
          <w:iCs/>
          <w:sz w:val="24"/>
          <w:szCs w:val="24"/>
          <w:lang w:val="uk-UA"/>
        </w:rPr>
        <w:t xml:space="preserve">Методика "Виявлення </w:t>
      </w:r>
      <w:r w:rsidR="00A7294C" w:rsidRPr="00576CAF">
        <w:rPr>
          <w:b/>
          <w:bCs/>
          <w:i/>
          <w:iCs/>
          <w:sz w:val="24"/>
          <w:szCs w:val="24"/>
          <w:lang w:val="uk-UA"/>
        </w:rPr>
        <w:t>суттєвих</w:t>
      </w:r>
      <w:r w:rsidRPr="00576CAF">
        <w:rPr>
          <w:b/>
          <w:bCs/>
          <w:i/>
          <w:iCs/>
          <w:sz w:val="24"/>
          <w:szCs w:val="24"/>
          <w:lang w:val="uk-UA"/>
        </w:rPr>
        <w:t xml:space="preserve"> понять"</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Методика полягає у доборі слів, які мають загальні родові ознаки – логічні зв'язки з певним узагальнюючим словом. Усього на бланку написано 20 узагальнюючих слів і до кожного з них – набір з п'яти слів, два з яких найбільше з ним пов'язані. Необхідно знайти ці два слова у кожному рядку і підкреслити.</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Результати оцінюють за спеціальною таблицею.</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Приклад бланка завдання "Виявлення загальних понять".</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1. Сад (</w:t>
      </w:r>
      <w:r w:rsidRPr="00576CAF">
        <w:rPr>
          <w:sz w:val="24"/>
          <w:szCs w:val="24"/>
          <w:u w:val="single"/>
          <w:lang w:val="uk-UA"/>
        </w:rPr>
        <w:t>рослини</w:t>
      </w:r>
      <w:r w:rsidRPr="00576CAF">
        <w:rPr>
          <w:sz w:val="24"/>
          <w:szCs w:val="24"/>
          <w:lang w:val="uk-UA"/>
        </w:rPr>
        <w:t xml:space="preserve">, алея, собака, тин, </w:t>
      </w:r>
      <w:r w:rsidRPr="00576CAF">
        <w:rPr>
          <w:sz w:val="24"/>
          <w:szCs w:val="24"/>
          <w:u w:val="single"/>
          <w:lang w:val="uk-UA"/>
        </w:rPr>
        <w:t>земля</w:t>
      </w:r>
      <w:r w:rsidRPr="00576CAF">
        <w:rPr>
          <w:sz w:val="24"/>
          <w:szCs w:val="24"/>
          <w:lang w:val="uk-UA"/>
        </w:rPr>
        <w:t>);</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2. Ріка (</w:t>
      </w:r>
      <w:r w:rsidRPr="00576CAF">
        <w:rPr>
          <w:sz w:val="24"/>
          <w:szCs w:val="24"/>
          <w:u w:val="single"/>
          <w:lang w:val="uk-UA"/>
        </w:rPr>
        <w:t>берег</w:t>
      </w:r>
      <w:r w:rsidRPr="00576CAF">
        <w:rPr>
          <w:sz w:val="24"/>
          <w:szCs w:val="24"/>
          <w:lang w:val="uk-UA"/>
        </w:rPr>
        <w:t xml:space="preserve">, риба, </w:t>
      </w:r>
      <w:r w:rsidRPr="00576CAF">
        <w:rPr>
          <w:sz w:val="24"/>
          <w:szCs w:val="24"/>
          <w:u w:val="single"/>
          <w:lang w:val="uk-UA"/>
        </w:rPr>
        <w:t>вода</w:t>
      </w:r>
      <w:r w:rsidRPr="00576CAF">
        <w:rPr>
          <w:sz w:val="24"/>
          <w:szCs w:val="24"/>
          <w:lang w:val="uk-UA"/>
        </w:rPr>
        <w:t>, рибалка, човен);</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 xml:space="preserve">3. Бібліотека (місто, </w:t>
      </w:r>
      <w:r w:rsidRPr="00576CAF">
        <w:rPr>
          <w:sz w:val="24"/>
          <w:szCs w:val="24"/>
          <w:u w:val="single"/>
          <w:lang w:val="uk-UA"/>
        </w:rPr>
        <w:t>книги</w:t>
      </w:r>
      <w:r w:rsidRPr="00576CAF">
        <w:rPr>
          <w:sz w:val="24"/>
          <w:szCs w:val="24"/>
          <w:lang w:val="uk-UA"/>
        </w:rPr>
        <w:t xml:space="preserve">, лекція, </w:t>
      </w:r>
      <w:r w:rsidRPr="00576CAF">
        <w:rPr>
          <w:sz w:val="24"/>
          <w:szCs w:val="24"/>
          <w:u w:val="single"/>
          <w:lang w:val="uk-UA"/>
        </w:rPr>
        <w:t>читач</w:t>
      </w:r>
      <w:r w:rsidRPr="00576CAF">
        <w:rPr>
          <w:sz w:val="24"/>
          <w:szCs w:val="24"/>
          <w:lang w:val="uk-UA"/>
        </w:rPr>
        <w:t>, музика);</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 xml:space="preserve">4. Лікарня (приміщення, халат, </w:t>
      </w:r>
      <w:r w:rsidRPr="00576CAF">
        <w:rPr>
          <w:sz w:val="24"/>
          <w:szCs w:val="24"/>
          <w:u w:val="single"/>
          <w:lang w:val="uk-UA"/>
        </w:rPr>
        <w:t>лікар</w:t>
      </w:r>
      <w:r w:rsidRPr="00576CAF">
        <w:rPr>
          <w:sz w:val="24"/>
          <w:szCs w:val="24"/>
          <w:lang w:val="uk-UA"/>
        </w:rPr>
        <w:t xml:space="preserve">, фізкабінет, </w:t>
      </w:r>
      <w:r w:rsidRPr="00576CAF">
        <w:rPr>
          <w:sz w:val="24"/>
          <w:szCs w:val="24"/>
          <w:u w:val="single"/>
          <w:lang w:val="uk-UA"/>
        </w:rPr>
        <w:t>хворі</w:t>
      </w:r>
      <w:r w:rsidRPr="00576CAF">
        <w:rPr>
          <w:sz w:val="24"/>
          <w:szCs w:val="24"/>
          <w:lang w:val="uk-UA"/>
        </w:rPr>
        <w:t>);</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 xml:space="preserve">5. Патріотизм (друзі, сім'я, </w:t>
      </w:r>
      <w:r w:rsidRPr="00576CAF">
        <w:rPr>
          <w:sz w:val="24"/>
          <w:szCs w:val="24"/>
          <w:u w:val="single"/>
          <w:lang w:val="uk-UA"/>
        </w:rPr>
        <w:t>батьківщина</w:t>
      </w:r>
      <w:r w:rsidRPr="00576CAF">
        <w:rPr>
          <w:sz w:val="24"/>
          <w:szCs w:val="24"/>
          <w:lang w:val="uk-UA"/>
        </w:rPr>
        <w:t xml:space="preserve">, </w:t>
      </w:r>
      <w:r w:rsidRPr="00576CAF">
        <w:rPr>
          <w:sz w:val="24"/>
          <w:szCs w:val="24"/>
          <w:u w:val="single"/>
          <w:lang w:val="uk-UA"/>
        </w:rPr>
        <w:t>людина</w:t>
      </w:r>
      <w:r w:rsidRPr="00576CAF">
        <w:rPr>
          <w:sz w:val="24"/>
          <w:szCs w:val="24"/>
          <w:lang w:val="uk-UA"/>
        </w:rPr>
        <w:t>, мрія).</w:t>
      </w:r>
    </w:p>
    <w:p w:rsidR="00C728A4" w:rsidRPr="00576CAF" w:rsidRDefault="00384367" w:rsidP="00161C1F">
      <w:pPr>
        <w:pStyle w:val="a3"/>
        <w:tabs>
          <w:tab w:val="left" w:pos="567"/>
        </w:tabs>
        <w:spacing w:after="0"/>
        <w:ind w:left="0" w:firstLine="709"/>
        <w:rPr>
          <w:b/>
          <w:i/>
          <w:sz w:val="24"/>
          <w:szCs w:val="24"/>
          <w:lang w:val="uk-UA"/>
        </w:rPr>
      </w:pPr>
      <w:r w:rsidRPr="00576CAF">
        <w:rPr>
          <w:b/>
          <w:i/>
          <w:sz w:val="24"/>
          <w:szCs w:val="24"/>
          <w:lang w:val="uk-UA"/>
        </w:rPr>
        <w:t>Вербальний т</w:t>
      </w:r>
      <w:r w:rsidR="00C728A4" w:rsidRPr="00576CAF">
        <w:rPr>
          <w:b/>
          <w:i/>
          <w:sz w:val="24"/>
          <w:szCs w:val="24"/>
          <w:lang w:val="uk-UA"/>
        </w:rPr>
        <w:t xml:space="preserve">ест </w:t>
      </w:r>
      <w:proofErr w:type="spellStart"/>
      <w:r w:rsidR="00C728A4" w:rsidRPr="00576CAF">
        <w:rPr>
          <w:b/>
          <w:i/>
          <w:sz w:val="24"/>
          <w:szCs w:val="24"/>
          <w:lang w:val="uk-UA"/>
        </w:rPr>
        <w:t>Айзенка</w:t>
      </w:r>
      <w:proofErr w:type="spellEnd"/>
    </w:p>
    <w:p w:rsidR="00C728A4" w:rsidRPr="00576CAF" w:rsidRDefault="00384367" w:rsidP="00161C1F">
      <w:pPr>
        <w:pStyle w:val="a3"/>
        <w:tabs>
          <w:tab w:val="left" w:pos="567"/>
        </w:tabs>
        <w:spacing w:after="0"/>
        <w:ind w:left="0" w:firstLine="709"/>
        <w:jc w:val="both"/>
        <w:rPr>
          <w:sz w:val="24"/>
          <w:szCs w:val="24"/>
          <w:lang w:val="uk-UA"/>
        </w:rPr>
      </w:pPr>
      <w:r w:rsidRPr="00576CAF">
        <w:rPr>
          <w:sz w:val="24"/>
          <w:szCs w:val="24"/>
          <w:lang w:val="uk-UA"/>
        </w:rPr>
        <w:t>Тест</w:t>
      </w:r>
      <w:r w:rsidR="00C728A4" w:rsidRPr="00576CAF">
        <w:rPr>
          <w:sz w:val="24"/>
          <w:szCs w:val="24"/>
          <w:lang w:val="uk-UA"/>
        </w:rPr>
        <w:t xml:space="preserve"> розроблен</w:t>
      </w:r>
      <w:r w:rsidRPr="00576CAF">
        <w:rPr>
          <w:sz w:val="24"/>
          <w:szCs w:val="24"/>
          <w:lang w:val="uk-UA"/>
        </w:rPr>
        <w:t>о</w:t>
      </w:r>
      <w:r w:rsidR="00C728A4" w:rsidRPr="00576CAF">
        <w:rPr>
          <w:sz w:val="24"/>
          <w:szCs w:val="24"/>
          <w:lang w:val="uk-UA"/>
        </w:rPr>
        <w:t xml:space="preserve"> для оцінки інтелектуальних здібностей</w:t>
      </w:r>
      <w:r w:rsidRPr="00576CAF">
        <w:rPr>
          <w:sz w:val="24"/>
          <w:szCs w:val="24"/>
          <w:lang w:val="uk-UA"/>
        </w:rPr>
        <w:t xml:space="preserve"> та</w:t>
      </w:r>
      <w:r w:rsidR="00C728A4" w:rsidRPr="00576CAF">
        <w:rPr>
          <w:sz w:val="24"/>
          <w:szCs w:val="24"/>
          <w:lang w:val="uk-UA"/>
        </w:rPr>
        <w:t xml:space="preserve"> визначення, в якій мірі </w:t>
      </w:r>
      <w:r w:rsidRPr="00576CAF">
        <w:rPr>
          <w:sz w:val="24"/>
          <w:szCs w:val="24"/>
          <w:lang w:val="uk-UA"/>
        </w:rPr>
        <w:t>випробовуваний</w:t>
      </w:r>
      <w:r w:rsidR="00C728A4" w:rsidRPr="00576CAF">
        <w:rPr>
          <w:sz w:val="24"/>
          <w:szCs w:val="24"/>
          <w:lang w:val="uk-UA"/>
        </w:rPr>
        <w:t xml:space="preserve"> має нестандартне  мислення. </w:t>
      </w:r>
      <w:r w:rsidR="00B848AE" w:rsidRPr="00576CAF">
        <w:rPr>
          <w:sz w:val="24"/>
          <w:szCs w:val="24"/>
          <w:lang w:val="uk-UA"/>
        </w:rPr>
        <w:t>Використовується для</w:t>
      </w:r>
      <w:r w:rsidR="00C728A4" w:rsidRPr="00576CAF">
        <w:rPr>
          <w:sz w:val="24"/>
          <w:szCs w:val="24"/>
          <w:lang w:val="uk-UA"/>
        </w:rPr>
        <w:t xml:space="preserve"> дослідження людей </w:t>
      </w:r>
      <w:r w:rsidR="00B848AE" w:rsidRPr="00576CAF">
        <w:rPr>
          <w:sz w:val="24"/>
          <w:szCs w:val="24"/>
          <w:lang w:val="uk-UA"/>
        </w:rPr>
        <w:t>від</w:t>
      </w:r>
      <w:r w:rsidR="00C728A4" w:rsidRPr="00576CAF">
        <w:rPr>
          <w:sz w:val="24"/>
          <w:szCs w:val="24"/>
          <w:lang w:val="uk-UA"/>
        </w:rPr>
        <w:t xml:space="preserve"> 18 до 50 років, які мають освіту не нижче </w:t>
      </w:r>
      <w:r w:rsidR="00B848AE" w:rsidRPr="00576CAF">
        <w:rPr>
          <w:sz w:val="24"/>
          <w:szCs w:val="24"/>
          <w:lang w:val="uk-UA"/>
        </w:rPr>
        <w:t>вищої базової</w:t>
      </w:r>
      <w:r w:rsidR="00C728A4" w:rsidRPr="00576CAF">
        <w:rPr>
          <w:sz w:val="24"/>
          <w:szCs w:val="24"/>
          <w:lang w:val="uk-UA"/>
        </w:rPr>
        <w:t>.</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 xml:space="preserve">Інструкція: </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 xml:space="preserve">На виконання тесту дається рівно 30 хв. Не затримуйтеся надто довго над одним завданням. Можливо, ви знаходитесь на хибному шляху і краще перейти до наступного завдання. Але не здавайтеся занадто легко; більшість завдань піддається вирішенню, якщо ви виявите трохи наполегливості. Продовжувати розмірковувати над завданням або відмовитися від спроб і перейти до наступного - підкаже здоровий глузд. Пам'ятайте при цьому, що до кінця </w:t>
      </w:r>
      <w:r w:rsidR="00B848AE" w:rsidRPr="00576CAF">
        <w:rPr>
          <w:sz w:val="24"/>
          <w:szCs w:val="24"/>
          <w:lang w:val="uk-UA"/>
        </w:rPr>
        <w:t>тесту</w:t>
      </w:r>
      <w:r w:rsidRPr="00576CAF">
        <w:rPr>
          <w:sz w:val="24"/>
          <w:szCs w:val="24"/>
          <w:lang w:val="uk-UA"/>
        </w:rPr>
        <w:t xml:space="preserve"> завдання стають в загальному важч</w:t>
      </w:r>
      <w:r w:rsidR="00B848AE" w:rsidRPr="00576CAF">
        <w:rPr>
          <w:sz w:val="24"/>
          <w:szCs w:val="24"/>
          <w:lang w:val="uk-UA"/>
        </w:rPr>
        <w:t>ими</w:t>
      </w:r>
      <w:r w:rsidRPr="00576CAF">
        <w:rPr>
          <w:sz w:val="24"/>
          <w:szCs w:val="24"/>
          <w:lang w:val="uk-UA"/>
        </w:rPr>
        <w:t>. Кожна людина у силах вирішити частину запропонованих завдань, але ніхто не в змозі впоратися з усіма завданнями за півгодини.</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lastRenderedPageBreak/>
        <w:t>Відповідь на завдання складається з одного числа, букви чи слова.</w:t>
      </w:r>
      <w:r w:rsidRPr="00576CAF">
        <w:rPr>
          <w:sz w:val="24"/>
          <w:szCs w:val="24"/>
          <w:lang w:val="uk-UA"/>
        </w:rPr>
        <w:br/>
        <w:t>Іноді потрібно зробити вибір з декількох можливостей, іноді ви самі повинні придумати відповідь. Якщо ви не в змозі вирішити завдання - не слід відповідати навмання. Якщо ж у вас є ідея, але ви не впевнені в ній, то відповідь все-таки проставте.</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Тест не містить "каверзних" завдань, але завжди доводиться розглянути кілька шляхів вирішення. Перш ніж приступити до вирішення, переконайтеся, що ви правильно зрозуміли, що від вас вимагається. Ви даремно втратите час, якщо візьметеся за рішення, не з'ясувавши, у чому полягає завдання.</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ПРИМІТКИ:</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1.Точки позначають кількість літер у пропущеному слові. Наприклад, (....) означає, що пропущене слово складається з чотирьох букв.</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2. Для вирішення деяких завдань потрібно використовувати послідовність літер російського алфавіту без букви "ё".</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ОЦІНКА РЕЗУЛЬТАТІВ</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Найбільш достовірні і надійні результати, що свідчать про ваші здібності, виходять в діапазоні від 100 до 130 балів, поза цими межами оцінка результатів недостатньо надійна.</w:t>
      </w:r>
    </w:p>
    <w:p w:rsidR="00C728A4" w:rsidRPr="00576CAF" w:rsidRDefault="00C728A4" w:rsidP="00161C1F">
      <w:pPr>
        <w:pStyle w:val="a3"/>
        <w:tabs>
          <w:tab w:val="left" w:pos="567"/>
        </w:tabs>
        <w:spacing w:after="0"/>
        <w:ind w:left="0" w:firstLine="709"/>
        <w:jc w:val="both"/>
        <w:rPr>
          <w:bCs/>
          <w:i/>
          <w:iCs/>
          <w:sz w:val="24"/>
          <w:szCs w:val="24"/>
          <w:lang w:val="uk-UA"/>
        </w:rPr>
      </w:pPr>
    </w:p>
    <w:p w:rsidR="00C728A4" w:rsidRPr="00576CAF" w:rsidRDefault="00C728A4" w:rsidP="00161C1F">
      <w:pPr>
        <w:shd w:val="clear" w:color="auto" w:fill="FFFFFF"/>
        <w:spacing w:after="0"/>
        <w:ind w:firstLine="709"/>
        <w:jc w:val="both"/>
        <w:rPr>
          <w:b/>
          <w:sz w:val="24"/>
          <w:szCs w:val="24"/>
          <w:lang w:val="uk-UA"/>
        </w:rPr>
      </w:pPr>
      <w:r w:rsidRPr="00576CAF">
        <w:rPr>
          <w:b/>
          <w:sz w:val="24"/>
          <w:szCs w:val="24"/>
          <w:lang w:val="uk-UA"/>
        </w:rPr>
        <w:t>Послідовність виконання роботи</w:t>
      </w:r>
    </w:p>
    <w:p w:rsidR="00C728A4" w:rsidRPr="00576CAF" w:rsidRDefault="00C728A4" w:rsidP="00161C1F">
      <w:pPr>
        <w:pStyle w:val="a3"/>
        <w:numPr>
          <w:ilvl w:val="0"/>
          <w:numId w:val="2"/>
        </w:numPr>
        <w:tabs>
          <w:tab w:val="left" w:pos="567"/>
        </w:tabs>
        <w:spacing w:after="0"/>
        <w:ind w:left="0" w:firstLine="709"/>
        <w:jc w:val="both"/>
        <w:rPr>
          <w:bCs/>
          <w:iCs/>
          <w:sz w:val="24"/>
          <w:szCs w:val="24"/>
          <w:lang w:val="uk-UA"/>
        </w:rPr>
      </w:pPr>
      <w:r w:rsidRPr="00576CAF">
        <w:rPr>
          <w:bCs/>
          <w:iCs/>
          <w:sz w:val="24"/>
          <w:szCs w:val="24"/>
          <w:lang w:val="uk-UA"/>
        </w:rPr>
        <w:t>Виконати тестові завдання</w:t>
      </w:r>
      <w:r w:rsidR="00B848AE" w:rsidRPr="00576CAF">
        <w:rPr>
          <w:bCs/>
          <w:iCs/>
          <w:sz w:val="24"/>
          <w:szCs w:val="24"/>
          <w:lang w:val="uk-UA"/>
        </w:rPr>
        <w:t xml:space="preserve"> на</w:t>
      </w:r>
      <w:r w:rsidR="005A22F5" w:rsidRPr="00576CAF">
        <w:rPr>
          <w:bCs/>
          <w:iCs/>
          <w:sz w:val="24"/>
          <w:szCs w:val="24"/>
          <w:lang w:val="uk-UA"/>
        </w:rPr>
        <w:t xml:space="preserve"> визначення</w:t>
      </w:r>
      <w:r w:rsidR="00B848AE" w:rsidRPr="00576CAF">
        <w:rPr>
          <w:bCs/>
          <w:iCs/>
          <w:sz w:val="24"/>
          <w:szCs w:val="24"/>
          <w:lang w:val="uk-UA"/>
        </w:rPr>
        <w:t xml:space="preserve"> інтелект</w:t>
      </w:r>
      <w:r w:rsidR="005A22F5" w:rsidRPr="00576CAF">
        <w:rPr>
          <w:bCs/>
          <w:iCs/>
          <w:sz w:val="24"/>
          <w:szCs w:val="24"/>
          <w:lang w:val="uk-UA"/>
        </w:rPr>
        <w:t>уальних властивостей</w:t>
      </w:r>
      <w:r w:rsidR="00B848AE" w:rsidRPr="00576CAF">
        <w:rPr>
          <w:bCs/>
          <w:iCs/>
          <w:sz w:val="24"/>
          <w:szCs w:val="24"/>
          <w:lang w:val="uk-UA"/>
        </w:rPr>
        <w:t xml:space="preserve">, за методикою «Виявлення суттєвих понять» та методикою для </w:t>
      </w:r>
      <w:r w:rsidR="00082E12" w:rsidRPr="00576CAF">
        <w:rPr>
          <w:bCs/>
          <w:iCs/>
          <w:sz w:val="24"/>
          <w:szCs w:val="24"/>
          <w:lang w:val="uk-UA"/>
        </w:rPr>
        <w:t>оцінки інтелектуальних здібностей (</w:t>
      </w:r>
      <w:r w:rsidR="005A22F5" w:rsidRPr="00576CAF">
        <w:rPr>
          <w:bCs/>
          <w:iCs/>
          <w:sz w:val="24"/>
          <w:szCs w:val="24"/>
          <w:lang w:val="uk-UA"/>
        </w:rPr>
        <w:t xml:space="preserve">тест </w:t>
      </w:r>
      <w:proofErr w:type="spellStart"/>
      <w:r w:rsidR="005A22F5" w:rsidRPr="00576CAF">
        <w:rPr>
          <w:bCs/>
          <w:iCs/>
          <w:sz w:val="24"/>
          <w:szCs w:val="24"/>
          <w:lang w:val="uk-UA"/>
        </w:rPr>
        <w:t>Айзенка</w:t>
      </w:r>
      <w:proofErr w:type="spellEnd"/>
      <w:r w:rsidR="00082E12" w:rsidRPr="00576CAF">
        <w:rPr>
          <w:bCs/>
          <w:iCs/>
          <w:sz w:val="24"/>
          <w:szCs w:val="24"/>
          <w:lang w:val="uk-UA"/>
        </w:rPr>
        <w:t>)</w:t>
      </w:r>
      <w:r w:rsidRPr="00576CAF">
        <w:rPr>
          <w:bCs/>
          <w:iCs/>
          <w:sz w:val="24"/>
          <w:szCs w:val="24"/>
          <w:lang w:val="uk-UA"/>
        </w:rPr>
        <w:t>.</w:t>
      </w:r>
    </w:p>
    <w:p w:rsidR="00C728A4" w:rsidRDefault="00C728A4" w:rsidP="00161C1F">
      <w:pPr>
        <w:pStyle w:val="a3"/>
        <w:numPr>
          <w:ilvl w:val="0"/>
          <w:numId w:val="2"/>
        </w:numPr>
        <w:tabs>
          <w:tab w:val="left" w:pos="567"/>
        </w:tabs>
        <w:spacing w:after="0"/>
        <w:ind w:left="0" w:firstLine="709"/>
        <w:jc w:val="both"/>
        <w:rPr>
          <w:bCs/>
          <w:iCs/>
          <w:sz w:val="24"/>
          <w:szCs w:val="24"/>
          <w:lang w:val="uk-UA"/>
        </w:rPr>
      </w:pPr>
      <w:r w:rsidRPr="00576CAF">
        <w:rPr>
          <w:bCs/>
          <w:iCs/>
          <w:sz w:val="24"/>
          <w:szCs w:val="24"/>
          <w:lang w:val="uk-UA"/>
        </w:rPr>
        <w:t>Записати результати</w:t>
      </w:r>
      <w:r w:rsidR="00607878" w:rsidRPr="00576CAF">
        <w:rPr>
          <w:bCs/>
          <w:iCs/>
          <w:sz w:val="24"/>
          <w:szCs w:val="24"/>
          <w:lang w:val="uk-UA"/>
        </w:rPr>
        <w:t xml:space="preserve"> тестів </w:t>
      </w:r>
      <w:r w:rsidRPr="00576CAF">
        <w:rPr>
          <w:bCs/>
          <w:iCs/>
          <w:sz w:val="24"/>
          <w:szCs w:val="24"/>
          <w:lang w:val="uk-UA"/>
        </w:rPr>
        <w:t xml:space="preserve">у </w:t>
      </w:r>
      <w:r w:rsidR="00607878" w:rsidRPr="00576CAF">
        <w:rPr>
          <w:bCs/>
          <w:iCs/>
          <w:sz w:val="24"/>
          <w:szCs w:val="24"/>
          <w:lang w:val="uk-UA"/>
        </w:rPr>
        <w:t xml:space="preserve">таблиці </w:t>
      </w:r>
      <w:r w:rsidRPr="00576CAF">
        <w:rPr>
          <w:bCs/>
          <w:iCs/>
          <w:sz w:val="24"/>
          <w:szCs w:val="24"/>
          <w:lang w:val="uk-UA"/>
        </w:rPr>
        <w:t>звіт</w:t>
      </w:r>
      <w:r w:rsidR="00607878" w:rsidRPr="00576CAF">
        <w:rPr>
          <w:bCs/>
          <w:iCs/>
          <w:sz w:val="24"/>
          <w:szCs w:val="24"/>
          <w:lang w:val="uk-UA"/>
        </w:rPr>
        <w:t>у</w:t>
      </w:r>
      <w:r w:rsidR="005A22F5" w:rsidRPr="00576CAF">
        <w:rPr>
          <w:bCs/>
          <w:iCs/>
          <w:sz w:val="24"/>
          <w:szCs w:val="24"/>
          <w:lang w:val="uk-UA"/>
        </w:rPr>
        <w:t xml:space="preserve"> (табл. 1-3)</w:t>
      </w:r>
      <w:r w:rsidRPr="00576CAF">
        <w:rPr>
          <w:bCs/>
          <w:iCs/>
          <w:sz w:val="24"/>
          <w:szCs w:val="24"/>
          <w:lang w:val="uk-UA"/>
        </w:rPr>
        <w:t>.</w:t>
      </w:r>
    </w:p>
    <w:p w:rsidR="00B66EFE" w:rsidRPr="00B66EFE" w:rsidRDefault="00B66EFE" w:rsidP="00161C1F">
      <w:pPr>
        <w:pStyle w:val="a3"/>
        <w:numPr>
          <w:ilvl w:val="0"/>
          <w:numId w:val="2"/>
        </w:numPr>
        <w:tabs>
          <w:tab w:val="left" w:pos="567"/>
        </w:tabs>
        <w:spacing w:after="0"/>
        <w:ind w:left="0" w:firstLine="709"/>
        <w:jc w:val="both"/>
        <w:rPr>
          <w:bCs/>
          <w:iCs/>
          <w:sz w:val="24"/>
          <w:szCs w:val="24"/>
          <w:lang w:val="uk-UA"/>
        </w:rPr>
      </w:pPr>
      <w:r>
        <w:rPr>
          <w:bCs/>
          <w:iCs/>
          <w:sz w:val="24"/>
          <w:szCs w:val="24"/>
          <w:lang w:val="uk-UA"/>
        </w:rPr>
        <w:t xml:space="preserve">Розрахувати середнє арифметичне рівня </w:t>
      </w:r>
      <w:r w:rsidRPr="00576CAF">
        <w:rPr>
          <w:sz w:val="24"/>
          <w:szCs w:val="24"/>
          <w:lang w:val="uk-UA"/>
        </w:rPr>
        <w:t>IQ</w:t>
      </w:r>
      <w:r>
        <w:rPr>
          <w:sz w:val="24"/>
          <w:szCs w:val="24"/>
          <w:lang w:val="uk-UA"/>
        </w:rPr>
        <w:t xml:space="preserve"> групи за формулою: </w:t>
      </w:r>
    </w:p>
    <w:p w:rsidR="00B66EFE" w:rsidRDefault="00B66EFE" w:rsidP="000C2357">
      <w:pPr>
        <w:pStyle w:val="a3"/>
        <w:tabs>
          <w:tab w:val="left" w:pos="567"/>
        </w:tabs>
        <w:spacing w:after="0"/>
        <w:ind w:left="709"/>
        <w:jc w:val="center"/>
        <w:rPr>
          <w:sz w:val="24"/>
          <w:szCs w:val="24"/>
          <w:lang w:val="uk-UA"/>
        </w:rPr>
      </w:pPr>
      <m:oMath>
        <m:r>
          <w:rPr>
            <w:rFonts w:ascii="Cambria Math" w:hAnsi="Cambria Math"/>
            <w:sz w:val="24"/>
            <w:szCs w:val="24"/>
            <w:lang w:val="uk-UA"/>
          </w:rPr>
          <m:t>М=</m:t>
        </m:r>
        <m:f>
          <m:fPr>
            <m:ctrlPr>
              <w:rPr>
                <w:rFonts w:ascii="Cambria Math" w:hAnsi="Cambria Math"/>
                <w:i/>
                <w:sz w:val="24"/>
                <w:szCs w:val="24"/>
                <w:lang w:val="uk-UA"/>
              </w:rPr>
            </m:ctrlPr>
          </m:fPr>
          <m:num>
            <m:r>
              <w:rPr>
                <w:rFonts w:ascii="Cambria Math" w:hAnsi="Cambria Math"/>
                <w:sz w:val="24"/>
                <w:szCs w:val="24"/>
                <w:lang w:val="uk-UA"/>
              </w:rPr>
              <m:t>1</m:t>
            </m:r>
          </m:num>
          <m:den>
            <m:r>
              <w:rPr>
                <w:rFonts w:ascii="Cambria Math" w:hAnsi="Cambria Math"/>
                <w:sz w:val="24"/>
                <w:szCs w:val="24"/>
                <w:lang w:val="en-US"/>
              </w:rPr>
              <m:t>n</m:t>
            </m:r>
          </m:den>
        </m:f>
        <m:nary>
          <m:naryPr>
            <m:chr m:val="∑"/>
            <m:limLoc m:val="undOvr"/>
            <m:ctrlPr>
              <w:rPr>
                <w:rFonts w:ascii="Cambria Math" w:hAnsi="Cambria Math"/>
                <w:i/>
                <w:sz w:val="24"/>
                <w:szCs w:val="24"/>
                <w:lang w:val="uk-UA"/>
              </w:rPr>
            </m:ctrlPr>
          </m:naryPr>
          <m:sub>
            <m:r>
              <w:rPr>
                <w:rFonts w:ascii="Cambria Math" w:hAnsi="Cambria Math"/>
                <w:sz w:val="24"/>
                <w:szCs w:val="24"/>
                <w:lang w:val="uk-UA"/>
              </w:rPr>
              <m:t>i=1</m:t>
            </m:r>
          </m:sub>
          <m:sup>
            <m:r>
              <w:rPr>
                <w:rFonts w:ascii="Cambria Math" w:hAnsi="Cambria Math"/>
                <w:sz w:val="24"/>
                <w:szCs w:val="24"/>
                <w:lang w:val="uk-UA"/>
              </w:rPr>
              <m:t>n</m:t>
            </m:r>
          </m:sup>
          <m:e>
            <m:sSub>
              <m:sSubPr>
                <m:ctrlPr>
                  <w:rPr>
                    <w:rFonts w:ascii="Cambria Math" w:hAnsi="Cambria Math"/>
                    <w:i/>
                    <w:sz w:val="24"/>
                    <w:szCs w:val="24"/>
                    <w:lang w:val="uk-UA"/>
                  </w:rPr>
                </m:ctrlPr>
              </m:sSubPr>
              <m:e>
                <m:r>
                  <w:rPr>
                    <w:rFonts w:ascii="Cambria Math" w:hAnsi="Cambria Math"/>
                    <w:sz w:val="24"/>
                    <w:szCs w:val="24"/>
                    <w:lang w:val="uk-UA"/>
                  </w:rPr>
                  <m:t>x</m:t>
                </m:r>
              </m:e>
              <m:sub>
                <m:r>
                  <w:rPr>
                    <w:rFonts w:ascii="Cambria Math" w:hAnsi="Cambria Math"/>
                    <w:sz w:val="24"/>
                    <w:szCs w:val="24"/>
                    <w:lang w:val="uk-UA"/>
                  </w:rPr>
                  <m:t>i</m:t>
                </m:r>
              </m:sub>
            </m:sSub>
          </m:e>
        </m:nary>
      </m:oMath>
      <w:r>
        <w:rPr>
          <w:sz w:val="24"/>
          <w:szCs w:val="24"/>
          <w:lang w:val="uk-UA"/>
        </w:rPr>
        <w:t>.</w:t>
      </w:r>
    </w:p>
    <w:p w:rsidR="00B66EFE" w:rsidRDefault="00B66EFE" w:rsidP="000C2357">
      <w:pPr>
        <w:pStyle w:val="a3"/>
        <w:numPr>
          <w:ilvl w:val="0"/>
          <w:numId w:val="2"/>
        </w:numPr>
        <w:tabs>
          <w:tab w:val="left" w:pos="567"/>
        </w:tabs>
        <w:spacing w:after="0"/>
        <w:ind w:left="1418" w:hanging="709"/>
        <w:jc w:val="both"/>
        <w:rPr>
          <w:sz w:val="24"/>
          <w:szCs w:val="24"/>
          <w:lang w:val="uk-UA"/>
        </w:rPr>
      </w:pPr>
      <w:r>
        <w:rPr>
          <w:sz w:val="24"/>
          <w:szCs w:val="24"/>
          <w:lang w:val="uk-UA"/>
        </w:rPr>
        <w:t>Розрухувати розмах (</w:t>
      </w:r>
      <w:r>
        <w:rPr>
          <w:sz w:val="24"/>
          <w:szCs w:val="24"/>
          <w:lang w:val="en-US"/>
        </w:rPr>
        <w:t>W</w:t>
      </w:r>
      <w:r>
        <w:rPr>
          <w:sz w:val="24"/>
          <w:szCs w:val="24"/>
          <w:lang w:val="uk-UA"/>
        </w:rPr>
        <w:t>)</w:t>
      </w:r>
      <w:r w:rsidRPr="00B66EFE">
        <w:rPr>
          <w:sz w:val="24"/>
          <w:szCs w:val="24"/>
        </w:rPr>
        <w:t xml:space="preserve"> </w:t>
      </w:r>
      <w:r>
        <w:rPr>
          <w:sz w:val="24"/>
          <w:szCs w:val="24"/>
          <w:lang w:val="uk-UA"/>
        </w:rPr>
        <w:t>оцінки та часу для всієї групи</w:t>
      </w:r>
      <w:r w:rsidR="000C2357">
        <w:rPr>
          <w:sz w:val="24"/>
          <w:szCs w:val="24"/>
          <w:lang w:val="uk-UA"/>
        </w:rPr>
        <w:t xml:space="preserve"> в</w:t>
      </w:r>
      <w:r>
        <w:rPr>
          <w:sz w:val="24"/>
          <w:szCs w:val="24"/>
          <w:lang w:val="uk-UA"/>
        </w:rPr>
        <w:t xml:space="preserve"> тестово</w:t>
      </w:r>
      <w:r w:rsidR="000C2357">
        <w:rPr>
          <w:sz w:val="24"/>
          <w:szCs w:val="24"/>
          <w:lang w:val="uk-UA"/>
        </w:rPr>
        <w:t>му</w:t>
      </w:r>
      <w:r>
        <w:rPr>
          <w:sz w:val="24"/>
          <w:szCs w:val="24"/>
          <w:lang w:val="uk-UA"/>
        </w:rPr>
        <w:t xml:space="preserve"> завданн</w:t>
      </w:r>
      <w:r w:rsidR="000C2357">
        <w:rPr>
          <w:sz w:val="24"/>
          <w:szCs w:val="24"/>
          <w:lang w:val="uk-UA"/>
        </w:rPr>
        <w:t>і</w:t>
      </w:r>
      <w:r>
        <w:rPr>
          <w:sz w:val="24"/>
          <w:szCs w:val="24"/>
          <w:lang w:val="uk-UA"/>
        </w:rPr>
        <w:t xml:space="preserve"> на виділення суттєвих ознак</w:t>
      </w:r>
      <w:r w:rsidR="000C2357">
        <w:rPr>
          <w:sz w:val="24"/>
          <w:szCs w:val="24"/>
          <w:lang w:val="uk-UA"/>
        </w:rPr>
        <w:t xml:space="preserve"> за формулою:</w:t>
      </w:r>
    </w:p>
    <w:p w:rsidR="000C2357" w:rsidRDefault="000C2357" w:rsidP="000C2357">
      <w:pPr>
        <w:pStyle w:val="a3"/>
        <w:tabs>
          <w:tab w:val="left" w:pos="567"/>
        </w:tabs>
        <w:spacing w:after="0"/>
        <w:ind w:left="0"/>
        <w:jc w:val="center"/>
        <w:rPr>
          <w:sz w:val="24"/>
          <w:szCs w:val="24"/>
          <w:lang w:val="uk-UA"/>
        </w:rPr>
      </w:pPr>
      <m:oMath>
        <m:r>
          <w:rPr>
            <w:rFonts w:ascii="Cambria Math" w:hAnsi="Cambria Math"/>
            <w:sz w:val="24"/>
            <w:szCs w:val="24"/>
            <w:lang w:val="uk-UA"/>
          </w:rPr>
          <m:t>W=</m:t>
        </m:r>
        <m:sSub>
          <m:sSubPr>
            <m:ctrlPr>
              <w:rPr>
                <w:rFonts w:ascii="Cambria Math" w:hAnsi="Cambria Math"/>
                <w:i/>
                <w:sz w:val="24"/>
                <w:szCs w:val="24"/>
                <w:lang w:val="uk-UA"/>
              </w:rPr>
            </m:ctrlPr>
          </m:sSubPr>
          <m:e>
            <m:r>
              <w:rPr>
                <w:rFonts w:ascii="Cambria Math" w:hAnsi="Cambria Math"/>
                <w:sz w:val="24"/>
                <w:szCs w:val="24"/>
                <w:lang w:val="uk-UA"/>
              </w:rPr>
              <m:t>x</m:t>
            </m:r>
          </m:e>
          <m:sub>
            <m:r>
              <w:rPr>
                <w:rFonts w:ascii="Cambria Math" w:hAnsi="Cambria Math"/>
                <w:sz w:val="24"/>
                <w:szCs w:val="24"/>
                <w:lang w:val="uk-UA"/>
              </w:rPr>
              <m:t>max</m:t>
            </m:r>
          </m:sub>
        </m:sSub>
        <m:r>
          <w:rPr>
            <w:rFonts w:ascii="Cambria Math" w:hAnsi="Cambria Math"/>
            <w:sz w:val="24"/>
            <w:szCs w:val="24"/>
            <w:lang w:val="uk-UA"/>
          </w:rPr>
          <m:t>-</m:t>
        </m:r>
        <m:sSub>
          <m:sSubPr>
            <m:ctrlPr>
              <w:rPr>
                <w:rFonts w:ascii="Cambria Math" w:hAnsi="Cambria Math"/>
                <w:i/>
                <w:sz w:val="24"/>
                <w:szCs w:val="24"/>
                <w:lang w:val="uk-UA"/>
              </w:rPr>
            </m:ctrlPr>
          </m:sSubPr>
          <m:e>
            <m:r>
              <w:rPr>
                <w:rFonts w:ascii="Cambria Math" w:hAnsi="Cambria Math"/>
                <w:sz w:val="24"/>
                <w:szCs w:val="24"/>
                <w:lang w:val="uk-UA"/>
              </w:rPr>
              <m:t>x</m:t>
            </m:r>
          </m:e>
          <m:sub>
            <m:r>
              <w:rPr>
                <w:rFonts w:ascii="Cambria Math" w:hAnsi="Cambria Math"/>
                <w:sz w:val="24"/>
                <w:szCs w:val="24"/>
                <w:lang w:val="uk-UA"/>
              </w:rPr>
              <m:t>min</m:t>
            </m:r>
          </m:sub>
        </m:sSub>
      </m:oMath>
      <w:r>
        <w:rPr>
          <w:sz w:val="24"/>
          <w:szCs w:val="24"/>
          <w:lang w:val="uk-UA"/>
        </w:rPr>
        <w:t>.</w:t>
      </w:r>
    </w:p>
    <w:p w:rsidR="00B66EFE" w:rsidRPr="00B66EFE" w:rsidRDefault="00B66EFE" w:rsidP="00B66EFE">
      <w:pPr>
        <w:pStyle w:val="a3"/>
        <w:tabs>
          <w:tab w:val="left" w:pos="567"/>
        </w:tabs>
        <w:spacing w:after="0"/>
        <w:ind w:left="709"/>
        <w:jc w:val="both"/>
        <w:rPr>
          <w:bCs/>
          <w:i/>
          <w:iCs/>
          <w:sz w:val="24"/>
          <w:szCs w:val="24"/>
        </w:rPr>
      </w:pPr>
    </w:p>
    <w:p w:rsidR="00C728A4" w:rsidRPr="00576CAF" w:rsidRDefault="00C728A4" w:rsidP="00161C1F">
      <w:pPr>
        <w:spacing w:after="0"/>
        <w:ind w:firstLine="709"/>
        <w:jc w:val="both"/>
        <w:rPr>
          <w:sz w:val="24"/>
          <w:szCs w:val="24"/>
          <w:lang w:val="uk-UA"/>
        </w:rPr>
      </w:pPr>
    </w:p>
    <w:p w:rsidR="00607878" w:rsidRPr="00576CAF" w:rsidRDefault="005A22F5" w:rsidP="00161C1F">
      <w:pPr>
        <w:spacing w:after="0"/>
        <w:ind w:firstLine="709"/>
        <w:jc w:val="right"/>
        <w:rPr>
          <w:sz w:val="24"/>
          <w:szCs w:val="24"/>
          <w:lang w:val="uk-UA"/>
        </w:rPr>
      </w:pPr>
      <w:r w:rsidRPr="00576CAF">
        <w:rPr>
          <w:sz w:val="24"/>
          <w:szCs w:val="24"/>
          <w:lang w:val="uk-UA"/>
        </w:rPr>
        <w:t xml:space="preserve">Таблиця </w:t>
      </w:r>
      <w:r w:rsidR="00607878" w:rsidRPr="00576CAF">
        <w:rPr>
          <w:sz w:val="24"/>
          <w:szCs w:val="24"/>
          <w:lang w:val="uk-UA"/>
        </w:rPr>
        <w:t>1</w:t>
      </w:r>
    </w:p>
    <w:p w:rsidR="005A22F5" w:rsidRPr="00576CAF" w:rsidRDefault="005A22F5" w:rsidP="00161C1F">
      <w:pPr>
        <w:spacing w:after="0"/>
        <w:ind w:firstLine="709"/>
        <w:jc w:val="center"/>
        <w:rPr>
          <w:sz w:val="24"/>
          <w:szCs w:val="24"/>
          <w:lang w:val="uk-UA"/>
        </w:rPr>
      </w:pPr>
      <w:r w:rsidRPr="00576CAF">
        <w:rPr>
          <w:bCs/>
          <w:iCs/>
          <w:sz w:val="24"/>
          <w:szCs w:val="24"/>
          <w:lang w:val="uk-UA"/>
        </w:rPr>
        <w:t>Визначення інтелектуальних властивостей</w:t>
      </w:r>
    </w:p>
    <w:tbl>
      <w:tblPr>
        <w:tblStyle w:val="a5"/>
        <w:tblW w:w="0" w:type="auto"/>
        <w:tblLook w:val="04A0" w:firstRow="1" w:lastRow="0" w:firstColumn="1" w:lastColumn="0" w:noHBand="0" w:noVBand="1"/>
      </w:tblPr>
      <w:tblGrid>
        <w:gridCol w:w="2392"/>
        <w:gridCol w:w="1544"/>
        <w:gridCol w:w="1842"/>
        <w:gridCol w:w="3793"/>
      </w:tblGrid>
      <w:tr w:rsidR="005A22F5" w:rsidRPr="00576CAF" w:rsidTr="00721C89">
        <w:tc>
          <w:tcPr>
            <w:tcW w:w="2392" w:type="dxa"/>
          </w:tcPr>
          <w:p w:rsidR="005A22F5" w:rsidRPr="00576CAF" w:rsidRDefault="005A22F5" w:rsidP="00161C1F">
            <w:pPr>
              <w:ind w:firstLine="709"/>
              <w:jc w:val="center"/>
              <w:rPr>
                <w:sz w:val="24"/>
                <w:szCs w:val="24"/>
                <w:lang w:val="uk-UA"/>
              </w:rPr>
            </w:pPr>
            <w:r w:rsidRPr="00576CAF">
              <w:rPr>
                <w:sz w:val="24"/>
                <w:szCs w:val="24"/>
                <w:lang w:val="uk-UA"/>
              </w:rPr>
              <w:t xml:space="preserve">Ім’я </w:t>
            </w:r>
          </w:p>
        </w:tc>
        <w:tc>
          <w:tcPr>
            <w:tcW w:w="1544" w:type="dxa"/>
          </w:tcPr>
          <w:p w:rsidR="005A22F5" w:rsidRPr="00576CAF" w:rsidRDefault="005A22F5" w:rsidP="00161C1F">
            <w:pPr>
              <w:ind w:firstLine="709"/>
              <w:jc w:val="center"/>
              <w:rPr>
                <w:sz w:val="24"/>
                <w:szCs w:val="24"/>
                <w:lang w:val="uk-UA"/>
              </w:rPr>
            </w:pPr>
            <w:r w:rsidRPr="00576CAF">
              <w:rPr>
                <w:sz w:val="24"/>
                <w:szCs w:val="24"/>
                <w:lang w:val="uk-UA"/>
              </w:rPr>
              <w:t xml:space="preserve">Вік </w:t>
            </w:r>
          </w:p>
        </w:tc>
        <w:tc>
          <w:tcPr>
            <w:tcW w:w="1842" w:type="dxa"/>
          </w:tcPr>
          <w:p w:rsidR="005A22F5" w:rsidRPr="00576CAF" w:rsidRDefault="005A22F5" w:rsidP="00161C1F">
            <w:pPr>
              <w:ind w:firstLine="709"/>
              <w:jc w:val="center"/>
              <w:rPr>
                <w:sz w:val="24"/>
                <w:szCs w:val="24"/>
                <w:lang w:val="uk-UA"/>
              </w:rPr>
            </w:pPr>
            <w:r w:rsidRPr="00576CAF">
              <w:rPr>
                <w:sz w:val="24"/>
                <w:szCs w:val="24"/>
                <w:lang w:val="uk-UA"/>
              </w:rPr>
              <w:t>IQ</w:t>
            </w:r>
          </w:p>
        </w:tc>
        <w:tc>
          <w:tcPr>
            <w:tcW w:w="3793" w:type="dxa"/>
          </w:tcPr>
          <w:p w:rsidR="005A22F5" w:rsidRPr="00576CAF" w:rsidRDefault="005A22F5" w:rsidP="00161C1F">
            <w:pPr>
              <w:ind w:firstLine="709"/>
              <w:jc w:val="center"/>
              <w:rPr>
                <w:sz w:val="24"/>
                <w:szCs w:val="24"/>
                <w:lang w:val="uk-UA"/>
              </w:rPr>
            </w:pPr>
            <w:r w:rsidRPr="00576CAF">
              <w:rPr>
                <w:sz w:val="24"/>
                <w:szCs w:val="24"/>
                <w:lang w:val="uk-UA"/>
              </w:rPr>
              <w:t>Розумові здібності</w:t>
            </w:r>
          </w:p>
        </w:tc>
      </w:tr>
      <w:tr w:rsidR="005A22F5" w:rsidRPr="00576CAF" w:rsidTr="00721C89">
        <w:tc>
          <w:tcPr>
            <w:tcW w:w="2392" w:type="dxa"/>
          </w:tcPr>
          <w:p w:rsidR="005A22F5" w:rsidRPr="00576CAF" w:rsidRDefault="005A22F5" w:rsidP="00161C1F">
            <w:pPr>
              <w:ind w:firstLine="709"/>
              <w:jc w:val="center"/>
              <w:rPr>
                <w:sz w:val="24"/>
                <w:szCs w:val="24"/>
                <w:lang w:val="uk-UA"/>
              </w:rPr>
            </w:pPr>
          </w:p>
        </w:tc>
        <w:tc>
          <w:tcPr>
            <w:tcW w:w="1544" w:type="dxa"/>
          </w:tcPr>
          <w:p w:rsidR="005A22F5" w:rsidRPr="00576CAF" w:rsidRDefault="005A22F5" w:rsidP="00161C1F">
            <w:pPr>
              <w:ind w:firstLine="709"/>
              <w:jc w:val="center"/>
              <w:rPr>
                <w:sz w:val="24"/>
                <w:szCs w:val="24"/>
                <w:lang w:val="uk-UA"/>
              </w:rPr>
            </w:pPr>
          </w:p>
        </w:tc>
        <w:tc>
          <w:tcPr>
            <w:tcW w:w="1842" w:type="dxa"/>
          </w:tcPr>
          <w:p w:rsidR="005A22F5" w:rsidRPr="00576CAF" w:rsidRDefault="005A22F5" w:rsidP="00161C1F">
            <w:pPr>
              <w:ind w:firstLine="709"/>
              <w:jc w:val="center"/>
              <w:rPr>
                <w:sz w:val="24"/>
                <w:szCs w:val="24"/>
                <w:lang w:val="uk-UA"/>
              </w:rPr>
            </w:pPr>
          </w:p>
        </w:tc>
        <w:tc>
          <w:tcPr>
            <w:tcW w:w="3793" w:type="dxa"/>
          </w:tcPr>
          <w:p w:rsidR="005A22F5" w:rsidRPr="00576CAF" w:rsidRDefault="005A22F5" w:rsidP="00161C1F">
            <w:pPr>
              <w:ind w:firstLine="709"/>
              <w:jc w:val="center"/>
              <w:rPr>
                <w:sz w:val="24"/>
                <w:szCs w:val="24"/>
                <w:lang w:val="uk-UA"/>
              </w:rPr>
            </w:pPr>
          </w:p>
        </w:tc>
      </w:tr>
    </w:tbl>
    <w:p w:rsidR="00607878" w:rsidRPr="00576CAF" w:rsidRDefault="00607878" w:rsidP="00161C1F">
      <w:pPr>
        <w:spacing w:after="0"/>
        <w:ind w:firstLine="709"/>
        <w:jc w:val="center"/>
        <w:rPr>
          <w:sz w:val="24"/>
          <w:szCs w:val="24"/>
          <w:lang w:val="uk-UA"/>
        </w:rPr>
      </w:pPr>
    </w:p>
    <w:p w:rsidR="00607878" w:rsidRPr="00576CAF" w:rsidRDefault="00607878" w:rsidP="00161C1F">
      <w:pPr>
        <w:spacing w:after="0"/>
        <w:ind w:firstLine="709"/>
        <w:jc w:val="right"/>
        <w:rPr>
          <w:sz w:val="24"/>
          <w:szCs w:val="24"/>
          <w:lang w:val="uk-UA"/>
        </w:rPr>
      </w:pPr>
      <w:r w:rsidRPr="00576CAF">
        <w:rPr>
          <w:sz w:val="24"/>
          <w:szCs w:val="24"/>
          <w:lang w:val="uk-UA"/>
        </w:rPr>
        <w:t>Таблиця 2</w:t>
      </w:r>
    </w:p>
    <w:p w:rsidR="00607878" w:rsidRPr="00576CAF" w:rsidRDefault="00607878" w:rsidP="00161C1F">
      <w:pPr>
        <w:spacing w:after="0"/>
        <w:ind w:firstLine="709"/>
        <w:jc w:val="center"/>
        <w:rPr>
          <w:sz w:val="24"/>
          <w:szCs w:val="24"/>
          <w:lang w:val="uk-UA"/>
        </w:rPr>
      </w:pPr>
      <w:r w:rsidRPr="00576CAF">
        <w:rPr>
          <w:sz w:val="24"/>
          <w:szCs w:val="24"/>
          <w:lang w:val="uk-UA"/>
        </w:rPr>
        <w:t xml:space="preserve">Виділення суттєвих </w:t>
      </w:r>
      <w:r w:rsidR="005A22F5" w:rsidRPr="00576CAF">
        <w:rPr>
          <w:sz w:val="24"/>
          <w:szCs w:val="24"/>
          <w:lang w:val="uk-UA"/>
        </w:rPr>
        <w:t>понять</w:t>
      </w:r>
    </w:p>
    <w:tbl>
      <w:tblPr>
        <w:tblStyle w:val="a5"/>
        <w:tblW w:w="0" w:type="auto"/>
        <w:tblLook w:val="04A0" w:firstRow="1" w:lastRow="0" w:firstColumn="1" w:lastColumn="0" w:noHBand="0" w:noVBand="1"/>
      </w:tblPr>
      <w:tblGrid>
        <w:gridCol w:w="1809"/>
        <w:gridCol w:w="2410"/>
        <w:gridCol w:w="1843"/>
        <w:gridCol w:w="3509"/>
      </w:tblGrid>
      <w:tr w:rsidR="00607878" w:rsidRPr="00576CAF" w:rsidTr="001D79BA">
        <w:tc>
          <w:tcPr>
            <w:tcW w:w="1809" w:type="dxa"/>
          </w:tcPr>
          <w:p w:rsidR="00607878" w:rsidRPr="00576CAF" w:rsidRDefault="001D79BA" w:rsidP="00161C1F">
            <w:pPr>
              <w:ind w:firstLine="709"/>
              <w:jc w:val="center"/>
              <w:rPr>
                <w:sz w:val="24"/>
                <w:szCs w:val="24"/>
                <w:lang w:val="uk-UA"/>
              </w:rPr>
            </w:pPr>
            <w:r w:rsidRPr="00576CAF">
              <w:rPr>
                <w:sz w:val="24"/>
                <w:szCs w:val="24"/>
                <w:lang w:val="uk-UA"/>
              </w:rPr>
              <w:t>О</w:t>
            </w:r>
            <w:r w:rsidR="00607878" w:rsidRPr="00576CAF">
              <w:rPr>
                <w:sz w:val="24"/>
                <w:szCs w:val="24"/>
                <w:lang w:val="uk-UA"/>
              </w:rPr>
              <w:t>цінка</w:t>
            </w:r>
            <w:r w:rsidRPr="00576CAF">
              <w:rPr>
                <w:sz w:val="24"/>
                <w:szCs w:val="24"/>
                <w:lang w:val="uk-UA"/>
              </w:rPr>
              <w:t xml:space="preserve"> </w:t>
            </w:r>
          </w:p>
        </w:tc>
        <w:tc>
          <w:tcPr>
            <w:tcW w:w="2410" w:type="dxa"/>
          </w:tcPr>
          <w:p w:rsidR="00607878" w:rsidRPr="00576CAF" w:rsidRDefault="001D79BA" w:rsidP="00161C1F">
            <w:pPr>
              <w:ind w:firstLine="709"/>
              <w:jc w:val="center"/>
              <w:rPr>
                <w:sz w:val="24"/>
                <w:szCs w:val="24"/>
                <w:lang w:val="uk-UA"/>
              </w:rPr>
            </w:pPr>
            <w:r w:rsidRPr="00576CAF">
              <w:rPr>
                <w:sz w:val="24"/>
                <w:szCs w:val="24"/>
                <w:lang w:val="uk-UA"/>
              </w:rPr>
              <w:t>Кількість вірних відповідей</w:t>
            </w:r>
          </w:p>
        </w:tc>
        <w:tc>
          <w:tcPr>
            <w:tcW w:w="1843" w:type="dxa"/>
          </w:tcPr>
          <w:p w:rsidR="00607878" w:rsidRPr="00576CAF" w:rsidRDefault="001D79BA" w:rsidP="00161C1F">
            <w:pPr>
              <w:ind w:firstLine="709"/>
              <w:jc w:val="center"/>
              <w:rPr>
                <w:sz w:val="24"/>
                <w:szCs w:val="24"/>
                <w:lang w:val="uk-UA"/>
              </w:rPr>
            </w:pPr>
            <w:r w:rsidRPr="00576CAF">
              <w:rPr>
                <w:sz w:val="24"/>
                <w:szCs w:val="24"/>
                <w:lang w:val="uk-UA"/>
              </w:rPr>
              <w:t xml:space="preserve">Час </w:t>
            </w:r>
          </w:p>
        </w:tc>
        <w:tc>
          <w:tcPr>
            <w:tcW w:w="3509" w:type="dxa"/>
          </w:tcPr>
          <w:p w:rsidR="00607878" w:rsidRPr="00576CAF" w:rsidRDefault="001D79BA" w:rsidP="00161C1F">
            <w:pPr>
              <w:ind w:firstLine="709"/>
              <w:jc w:val="center"/>
              <w:rPr>
                <w:sz w:val="24"/>
                <w:szCs w:val="24"/>
                <w:lang w:val="uk-UA"/>
              </w:rPr>
            </w:pPr>
            <w:r w:rsidRPr="00576CAF">
              <w:rPr>
                <w:sz w:val="24"/>
                <w:szCs w:val="24"/>
                <w:lang w:val="uk-UA"/>
              </w:rPr>
              <w:t xml:space="preserve">Висновок </w:t>
            </w:r>
          </w:p>
        </w:tc>
      </w:tr>
      <w:tr w:rsidR="00607878" w:rsidRPr="00576CAF" w:rsidTr="001D79BA">
        <w:tc>
          <w:tcPr>
            <w:tcW w:w="1809" w:type="dxa"/>
          </w:tcPr>
          <w:p w:rsidR="00607878" w:rsidRPr="00576CAF" w:rsidRDefault="00607878" w:rsidP="00161C1F">
            <w:pPr>
              <w:ind w:firstLine="709"/>
              <w:jc w:val="center"/>
              <w:rPr>
                <w:sz w:val="24"/>
                <w:szCs w:val="24"/>
                <w:lang w:val="uk-UA"/>
              </w:rPr>
            </w:pPr>
          </w:p>
        </w:tc>
        <w:tc>
          <w:tcPr>
            <w:tcW w:w="2410" w:type="dxa"/>
          </w:tcPr>
          <w:p w:rsidR="00607878" w:rsidRPr="00576CAF" w:rsidRDefault="00607878" w:rsidP="00161C1F">
            <w:pPr>
              <w:ind w:firstLine="709"/>
              <w:jc w:val="center"/>
              <w:rPr>
                <w:sz w:val="24"/>
                <w:szCs w:val="24"/>
                <w:lang w:val="uk-UA"/>
              </w:rPr>
            </w:pPr>
          </w:p>
        </w:tc>
        <w:tc>
          <w:tcPr>
            <w:tcW w:w="1843" w:type="dxa"/>
          </w:tcPr>
          <w:p w:rsidR="00607878" w:rsidRPr="00576CAF" w:rsidRDefault="00607878" w:rsidP="00161C1F">
            <w:pPr>
              <w:ind w:firstLine="709"/>
              <w:jc w:val="center"/>
              <w:rPr>
                <w:sz w:val="24"/>
                <w:szCs w:val="24"/>
                <w:lang w:val="uk-UA"/>
              </w:rPr>
            </w:pPr>
          </w:p>
        </w:tc>
        <w:tc>
          <w:tcPr>
            <w:tcW w:w="3509" w:type="dxa"/>
          </w:tcPr>
          <w:p w:rsidR="00607878" w:rsidRPr="00576CAF" w:rsidRDefault="00607878" w:rsidP="00161C1F">
            <w:pPr>
              <w:ind w:firstLine="709"/>
              <w:jc w:val="center"/>
              <w:rPr>
                <w:sz w:val="24"/>
                <w:szCs w:val="24"/>
                <w:lang w:val="uk-UA"/>
              </w:rPr>
            </w:pPr>
          </w:p>
        </w:tc>
      </w:tr>
    </w:tbl>
    <w:p w:rsidR="00607878" w:rsidRPr="00576CAF" w:rsidRDefault="00607878" w:rsidP="00161C1F">
      <w:pPr>
        <w:spacing w:after="0"/>
        <w:ind w:firstLine="709"/>
        <w:jc w:val="center"/>
        <w:rPr>
          <w:sz w:val="24"/>
          <w:szCs w:val="24"/>
          <w:lang w:val="uk-UA"/>
        </w:rPr>
      </w:pPr>
    </w:p>
    <w:p w:rsidR="00850F54" w:rsidRPr="00576CAF" w:rsidRDefault="00850F54" w:rsidP="00161C1F">
      <w:pPr>
        <w:spacing w:after="0"/>
        <w:ind w:firstLine="709"/>
        <w:jc w:val="right"/>
        <w:rPr>
          <w:sz w:val="24"/>
          <w:szCs w:val="24"/>
          <w:lang w:val="uk-UA"/>
        </w:rPr>
      </w:pPr>
      <w:r w:rsidRPr="00576CAF">
        <w:rPr>
          <w:sz w:val="24"/>
          <w:szCs w:val="24"/>
          <w:lang w:val="uk-UA"/>
        </w:rPr>
        <w:t>Таблиця 3</w:t>
      </w:r>
    </w:p>
    <w:p w:rsidR="005A22F5" w:rsidRPr="00576CAF" w:rsidRDefault="005A22F5" w:rsidP="00161C1F">
      <w:pPr>
        <w:spacing w:after="0"/>
        <w:ind w:firstLine="709"/>
        <w:jc w:val="center"/>
        <w:rPr>
          <w:sz w:val="24"/>
          <w:szCs w:val="24"/>
          <w:lang w:val="uk-UA"/>
        </w:rPr>
      </w:pPr>
      <w:r w:rsidRPr="00576CAF">
        <w:rPr>
          <w:sz w:val="24"/>
          <w:szCs w:val="24"/>
          <w:lang w:val="uk-UA"/>
        </w:rPr>
        <w:t xml:space="preserve">Вербальний тест </w:t>
      </w:r>
      <w:proofErr w:type="spellStart"/>
      <w:r w:rsidRPr="00576CAF">
        <w:rPr>
          <w:sz w:val="24"/>
          <w:szCs w:val="24"/>
          <w:lang w:val="uk-UA"/>
        </w:rPr>
        <w:t>Айзенка</w:t>
      </w:r>
      <w:proofErr w:type="spellEnd"/>
    </w:p>
    <w:tbl>
      <w:tblPr>
        <w:tblStyle w:val="a5"/>
        <w:tblW w:w="0" w:type="auto"/>
        <w:tblLook w:val="04A0" w:firstRow="1" w:lastRow="0" w:firstColumn="1" w:lastColumn="0" w:noHBand="0" w:noVBand="1"/>
      </w:tblPr>
      <w:tblGrid>
        <w:gridCol w:w="2518"/>
        <w:gridCol w:w="2268"/>
        <w:gridCol w:w="4785"/>
      </w:tblGrid>
      <w:tr w:rsidR="005A22F5" w:rsidRPr="00576CAF" w:rsidTr="00A55228">
        <w:tc>
          <w:tcPr>
            <w:tcW w:w="2518" w:type="dxa"/>
          </w:tcPr>
          <w:p w:rsidR="005A22F5" w:rsidRPr="00576CAF" w:rsidRDefault="005A22F5" w:rsidP="00161C1F">
            <w:pPr>
              <w:ind w:firstLine="709"/>
              <w:jc w:val="center"/>
              <w:rPr>
                <w:sz w:val="24"/>
                <w:szCs w:val="24"/>
                <w:lang w:val="uk-UA"/>
              </w:rPr>
            </w:pPr>
            <w:r w:rsidRPr="00576CAF">
              <w:rPr>
                <w:sz w:val="24"/>
                <w:szCs w:val="24"/>
                <w:lang w:val="uk-UA"/>
              </w:rPr>
              <w:t>Рівень IQ</w:t>
            </w:r>
          </w:p>
        </w:tc>
        <w:tc>
          <w:tcPr>
            <w:tcW w:w="2268" w:type="dxa"/>
          </w:tcPr>
          <w:p w:rsidR="005A22F5" w:rsidRPr="00576CAF" w:rsidRDefault="005A22F5" w:rsidP="00161C1F">
            <w:pPr>
              <w:ind w:firstLine="709"/>
              <w:jc w:val="center"/>
              <w:rPr>
                <w:sz w:val="24"/>
                <w:szCs w:val="24"/>
                <w:lang w:val="uk-UA"/>
              </w:rPr>
            </w:pPr>
            <w:r w:rsidRPr="00576CAF">
              <w:rPr>
                <w:sz w:val="24"/>
                <w:szCs w:val="24"/>
                <w:lang w:val="uk-UA"/>
              </w:rPr>
              <w:t>IQ</w:t>
            </w:r>
          </w:p>
        </w:tc>
        <w:tc>
          <w:tcPr>
            <w:tcW w:w="4785" w:type="dxa"/>
          </w:tcPr>
          <w:p w:rsidR="005A22F5" w:rsidRPr="00576CAF" w:rsidRDefault="005A22F5" w:rsidP="00161C1F">
            <w:pPr>
              <w:ind w:firstLine="709"/>
              <w:jc w:val="center"/>
              <w:rPr>
                <w:sz w:val="24"/>
                <w:szCs w:val="24"/>
                <w:lang w:val="uk-UA"/>
              </w:rPr>
            </w:pPr>
            <w:r w:rsidRPr="00576CAF">
              <w:rPr>
                <w:sz w:val="24"/>
                <w:szCs w:val="24"/>
                <w:lang w:val="uk-UA"/>
              </w:rPr>
              <w:t>Кількість вірних відповідей</w:t>
            </w:r>
          </w:p>
        </w:tc>
      </w:tr>
      <w:tr w:rsidR="005A22F5" w:rsidRPr="00576CAF" w:rsidTr="00A55228">
        <w:tc>
          <w:tcPr>
            <w:tcW w:w="2518" w:type="dxa"/>
          </w:tcPr>
          <w:p w:rsidR="005A22F5" w:rsidRPr="00576CAF" w:rsidRDefault="005A22F5" w:rsidP="00161C1F">
            <w:pPr>
              <w:ind w:firstLine="709"/>
              <w:jc w:val="center"/>
              <w:rPr>
                <w:sz w:val="24"/>
                <w:szCs w:val="24"/>
                <w:lang w:val="uk-UA"/>
              </w:rPr>
            </w:pPr>
          </w:p>
        </w:tc>
        <w:tc>
          <w:tcPr>
            <w:tcW w:w="2268" w:type="dxa"/>
          </w:tcPr>
          <w:p w:rsidR="005A22F5" w:rsidRPr="00576CAF" w:rsidRDefault="005A22F5" w:rsidP="00161C1F">
            <w:pPr>
              <w:ind w:firstLine="709"/>
              <w:jc w:val="center"/>
              <w:rPr>
                <w:sz w:val="24"/>
                <w:szCs w:val="24"/>
                <w:lang w:val="uk-UA"/>
              </w:rPr>
            </w:pPr>
          </w:p>
        </w:tc>
        <w:tc>
          <w:tcPr>
            <w:tcW w:w="4785" w:type="dxa"/>
          </w:tcPr>
          <w:p w:rsidR="005A22F5" w:rsidRPr="00576CAF" w:rsidRDefault="005A22F5" w:rsidP="00161C1F">
            <w:pPr>
              <w:ind w:firstLine="709"/>
              <w:jc w:val="center"/>
              <w:rPr>
                <w:sz w:val="24"/>
                <w:szCs w:val="24"/>
                <w:lang w:val="uk-UA"/>
              </w:rPr>
            </w:pPr>
          </w:p>
        </w:tc>
      </w:tr>
    </w:tbl>
    <w:p w:rsidR="00850F54" w:rsidRPr="00576CAF" w:rsidRDefault="00850F54" w:rsidP="00161C1F">
      <w:pPr>
        <w:spacing w:after="0"/>
        <w:ind w:firstLine="709"/>
        <w:jc w:val="center"/>
        <w:rPr>
          <w:sz w:val="24"/>
          <w:szCs w:val="24"/>
          <w:lang w:val="uk-UA"/>
        </w:rPr>
      </w:pPr>
    </w:p>
    <w:p w:rsidR="00607878" w:rsidRPr="00576CAF" w:rsidRDefault="00607878" w:rsidP="00161C1F">
      <w:pPr>
        <w:spacing w:after="0"/>
        <w:ind w:firstLine="709"/>
        <w:jc w:val="both"/>
        <w:rPr>
          <w:b/>
          <w:sz w:val="24"/>
          <w:szCs w:val="24"/>
          <w:lang w:val="uk-UA"/>
        </w:rPr>
      </w:pPr>
    </w:p>
    <w:p w:rsidR="00C728A4" w:rsidRPr="00576CAF" w:rsidRDefault="00C728A4" w:rsidP="00161C1F">
      <w:pPr>
        <w:spacing w:after="0"/>
        <w:ind w:firstLine="709"/>
        <w:jc w:val="both"/>
        <w:rPr>
          <w:b/>
          <w:sz w:val="24"/>
          <w:szCs w:val="24"/>
          <w:lang w:val="uk-UA"/>
        </w:rPr>
      </w:pPr>
      <w:r w:rsidRPr="00576CAF">
        <w:rPr>
          <w:b/>
          <w:sz w:val="24"/>
          <w:szCs w:val="24"/>
          <w:lang w:val="uk-UA"/>
        </w:rPr>
        <w:t>Контрольні питання</w:t>
      </w:r>
    </w:p>
    <w:p w:rsidR="00C728A4" w:rsidRPr="00576CAF" w:rsidRDefault="00C728A4" w:rsidP="00161C1F">
      <w:pPr>
        <w:numPr>
          <w:ilvl w:val="0"/>
          <w:numId w:val="3"/>
        </w:numPr>
        <w:spacing w:after="0"/>
        <w:ind w:left="0" w:firstLine="709"/>
        <w:jc w:val="both"/>
        <w:rPr>
          <w:b/>
          <w:sz w:val="24"/>
          <w:szCs w:val="24"/>
          <w:lang w:val="uk-UA"/>
        </w:rPr>
      </w:pPr>
      <w:r w:rsidRPr="00576CAF">
        <w:rPr>
          <w:sz w:val="24"/>
          <w:szCs w:val="24"/>
          <w:lang w:val="uk-UA"/>
        </w:rPr>
        <w:t>Що таке мислення?</w:t>
      </w:r>
    </w:p>
    <w:p w:rsidR="00C728A4" w:rsidRPr="00576CAF" w:rsidRDefault="00C728A4" w:rsidP="00161C1F">
      <w:pPr>
        <w:numPr>
          <w:ilvl w:val="0"/>
          <w:numId w:val="3"/>
        </w:numPr>
        <w:spacing w:after="0"/>
        <w:ind w:left="0" w:firstLine="709"/>
        <w:jc w:val="both"/>
        <w:rPr>
          <w:b/>
          <w:sz w:val="24"/>
          <w:szCs w:val="24"/>
          <w:lang w:val="uk-UA"/>
        </w:rPr>
      </w:pPr>
      <w:r w:rsidRPr="00576CAF">
        <w:rPr>
          <w:sz w:val="24"/>
          <w:szCs w:val="24"/>
          <w:lang w:val="uk-UA"/>
        </w:rPr>
        <w:t>Які основні операції мислення ви знаєте?</w:t>
      </w:r>
    </w:p>
    <w:p w:rsidR="00C728A4" w:rsidRPr="00576CAF" w:rsidRDefault="00C728A4" w:rsidP="00161C1F">
      <w:pPr>
        <w:numPr>
          <w:ilvl w:val="0"/>
          <w:numId w:val="3"/>
        </w:numPr>
        <w:spacing w:after="0"/>
        <w:ind w:left="0" w:firstLine="709"/>
        <w:jc w:val="both"/>
        <w:rPr>
          <w:b/>
          <w:sz w:val="24"/>
          <w:szCs w:val="24"/>
          <w:lang w:val="uk-UA"/>
        </w:rPr>
      </w:pPr>
      <w:r w:rsidRPr="00576CAF">
        <w:rPr>
          <w:sz w:val="24"/>
          <w:szCs w:val="24"/>
          <w:lang w:val="uk-UA"/>
        </w:rPr>
        <w:t>Що таке абстракція, синтез, конкретизація?</w:t>
      </w:r>
    </w:p>
    <w:p w:rsidR="00C728A4" w:rsidRPr="00576CAF" w:rsidRDefault="00C728A4" w:rsidP="00161C1F">
      <w:pPr>
        <w:numPr>
          <w:ilvl w:val="0"/>
          <w:numId w:val="3"/>
        </w:numPr>
        <w:spacing w:after="0"/>
        <w:ind w:left="0" w:firstLine="709"/>
        <w:jc w:val="both"/>
        <w:rPr>
          <w:b/>
          <w:sz w:val="24"/>
          <w:szCs w:val="24"/>
          <w:lang w:val="uk-UA"/>
        </w:rPr>
      </w:pPr>
      <w:r w:rsidRPr="00576CAF">
        <w:rPr>
          <w:sz w:val="24"/>
          <w:szCs w:val="24"/>
          <w:lang w:val="uk-UA"/>
        </w:rPr>
        <w:t>Назвіть методики дослідження особливостей мислення людини-оператора.</w:t>
      </w:r>
    </w:p>
    <w:p w:rsidR="00F81A0E" w:rsidRPr="00576CAF" w:rsidRDefault="00F81A0E" w:rsidP="00161C1F">
      <w:pPr>
        <w:numPr>
          <w:ilvl w:val="0"/>
          <w:numId w:val="3"/>
        </w:numPr>
        <w:spacing w:after="0"/>
        <w:ind w:left="0" w:firstLine="709"/>
        <w:jc w:val="both"/>
        <w:rPr>
          <w:sz w:val="24"/>
          <w:szCs w:val="24"/>
          <w:lang w:val="uk-UA"/>
        </w:rPr>
      </w:pPr>
      <w:r w:rsidRPr="00576CAF">
        <w:rPr>
          <w:sz w:val="24"/>
          <w:szCs w:val="24"/>
          <w:lang w:val="uk-UA"/>
        </w:rPr>
        <w:t>В чому сутність тесту на визначення інтелектуальних властивостей?</w:t>
      </w:r>
    </w:p>
    <w:p w:rsidR="00F81A0E" w:rsidRPr="00576CAF" w:rsidRDefault="00F81A0E" w:rsidP="00161C1F">
      <w:pPr>
        <w:numPr>
          <w:ilvl w:val="0"/>
          <w:numId w:val="3"/>
        </w:numPr>
        <w:spacing w:after="0"/>
        <w:ind w:left="0" w:firstLine="709"/>
        <w:jc w:val="both"/>
        <w:rPr>
          <w:sz w:val="24"/>
          <w:szCs w:val="24"/>
          <w:lang w:val="uk-UA"/>
        </w:rPr>
      </w:pPr>
      <w:r w:rsidRPr="00576CAF">
        <w:rPr>
          <w:sz w:val="24"/>
          <w:szCs w:val="24"/>
          <w:lang w:val="uk-UA"/>
        </w:rPr>
        <w:t>Охарактеризуйте методику «Виявлення суттєвих понять».</w:t>
      </w:r>
    </w:p>
    <w:p w:rsidR="00F81A0E" w:rsidRPr="00576CAF" w:rsidRDefault="00F81A0E" w:rsidP="00161C1F">
      <w:pPr>
        <w:numPr>
          <w:ilvl w:val="0"/>
          <w:numId w:val="3"/>
        </w:numPr>
        <w:spacing w:after="0"/>
        <w:ind w:left="0" w:firstLine="709"/>
        <w:jc w:val="both"/>
        <w:rPr>
          <w:sz w:val="24"/>
          <w:szCs w:val="24"/>
          <w:lang w:val="uk-UA"/>
        </w:rPr>
      </w:pPr>
      <w:r w:rsidRPr="00576CAF">
        <w:rPr>
          <w:sz w:val="24"/>
          <w:szCs w:val="24"/>
          <w:lang w:val="uk-UA"/>
        </w:rPr>
        <w:t>Розкажіть про</w:t>
      </w:r>
      <w:r w:rsidR="0062490F" w:rsidRPr="00576CAF">
        <w:rPr>
          <w:sz w:val="24"/>
          <w:szCs w:val="24"/>
          <w:lang w:val="uk-UA"/>
        </w:rPr>
        <w:t xml:space="preserve"> вивчення мислення</w:t>
      </w:r>
      <w:r w:rsidR="00036535" w:rsidRPr="00576CAF">
        <w:rPr>
          <w:sz w:val="24"/>
          <w:szCs w:val="24"/>
          <w:lang w:val="uk-UA"/>
        </w:rPr>
        <w:t xml:space="preserve"> оператора за допомогою тесту </w:t>
      </w:r>
      <w:proofErr w:type="spellStart"/>
      <w:r w:rsidR="00036535" w:rsidRPr="00576CAF">
        <w:rPr>
          <w:sz w:val="24"/>
          <w:szCs w:val="24"/>
          <w:lang w:val="uk-UA"/>
        </w:rPr>
        <w:t>Айзенка</w:t>
      </w:r>
      <w:proofErr w:type="spellEnd"/>
      <w:r w:rsidR="00036535" w:rsidRPr="00576CAF">
        <w:rPr>
          <w:sz w:val="24"/>
          <w:szCs w:val="24"/>
          <w:lang w:val="uk-UA"/>
        </w:rPr>
        <w:t>.</w:t>
      </w:r>
    </w:p>
    <w:p w:rsidR="00C728A4" w:rsidRPr="00576CAF" w:rsidRDefault="00C728A4" w:rsidP="00161C1F">
      <w:pPr>
        <w:spacing w:after="0"/>
        <w:ind w:firstLine="709"/>
        <w:jc w:val="both"/>
        <w:rPr>
          <w:b/>
          <w:sz w:val="24"/>
          <w:szCs w:val="24"/>
          <w:lang w:val="uk-UA"/>
        </w:rPr>
      </w:pPr>
    </w:p>
    <w:p w:rsidR="00C728A4" w:rsidRPr="00576CAF" w:rsidRDefault="00C728A4" w:rsidP="00161C1F">
      <w:pPr>
        <w:spacing w:after="0"/>
        <w:ind w:firstLine="709"/>
        <w:jc w:val="both"/>
        <w:rPr>
          <w:b/>
          <w:sz w:val="24"/>
          <w:szCs w:val="24"/>
          <w:lang w:val="uk-UA"/>
        </w:rPr>
      </w:pPr>
      <w:r w:rsidRPr="00576CAF">
        <w:rPr>
          <w:b/>
          <w:sz w:val="24"/>
          <w:szCs w:val="24"/>
          <w:lang w:val="uk-UA"/>
        </w:rPr>
        <w:tab/>
        <w:t>Список літератури</w:t>
      </w:r>
    </w:p>
    <w:p w:rsidR="00F81A0E" w:rsidRPr="00576CAF" w:rsidRDefault="00F81A0E" w:rsidP="00161C1F">
      <w:pPr>
        <w:numPr>
          <w:ilvl w:val="0"/>
          <w:numId w:val="4"/>
        </w:numPr>
        <w:spacing w:after="0"/>
        <w:ind w:left="0" w:firstLine="709"/>
        <w:jc w:val="both"/>
        <w:rPr>
          <w:sz w:val="24"/>
          <w:szCs w:val="24"/>
          <w:lang w:val="uk-UA"/>
        </w:rPr>
      </w:pPr>
      <w:proofErr w:type="spellStart"/>
      <w:r w:rsidRPr="00576CAF">
        <w:rPr>
          <w:i/>
          <w:sz w:val="24"/>
          <w:szCs w:val="24"/>
          <w:lang w:val="uk-UA"/>
        </w:rPr>
        <w:t>Скрипець</w:t>
      </w:r>
      <w:proofErr w:type="spellEnd"/>
      <w:r w:rsidRPr="00576CAF">
        <w:rPr>
          <w:i/>
          <w:sz w:val="24"/>
          <w:szCs w:val="24"/>
          <w:lang w:val="uk-UA"/>
        </w:rPr>
        <w:t xml:space="preserve"> А.В.</w:t>
      </w:r>
      <w:r w:rsidRPr="00576CAF">
        <w:rPr>
          <w:sz w:val="24"/>
          <w:szCs w:val="24"/>
          <w:lang w:val="uk-UA"/>
        </w:rPr>
        <w:t xml:space="preserve"> Основи авіаційної інженерної психології: Навчальний посібник. – К.: НАУ, 2002. – 532 с.</w:t>
      </w:r>
    </w:p>
    <w:p w:rsidR="00036535" w:rsidRPr="00576CAF" w:rsidRDefault="00036535" w:rsidP="00161C1F">
      <w:pPr>
        <w:spacing w:after="0"/>
        <w:ind w:firstLine="709"/>
        <w:jc w:val="center"/>
        <w:rPr>
          <w:b/>
          <w:sz w:val="24"/>
          <w:szCs w:val="24"/>
          <w:lang w:val="uk-UA"/>
        </w:rPr>
      </w:pPr>
    </w:p>
    <w:p w:rsidR="00C728A4" w:rsidRPr="00576CAF" w:rsidRDefault="00036535" w:rsidP="00161C1F">
      <w:pPr>
        <w:spacing w:after="0"/>
        <w:ind w:firstLine="709"/>
        <w:jc w:val="center"/>
        <w:rPr>
          <w:b/>
          <w:sz w:val="24"/>
          <w:szCs w:val="24"/>
          <w:lang w:val="uk-UA"/>
        </w:rPr>
      </w:pPr>
      <w:r w:rsidRPr="00576CAF">
        <w:rPr>
          <w:b/>
          <w:sz w:val="24"/>
          <w:szCs w:val="24"/>
          <w:lang w:val="uk-UA"/>
        </w:rPr>
        <w:t xml:space="preserve">ЛАБОРАТОРНА РОБОТА </w:t>
      </w:r>
      <w:r w:rsidR="00C728A4" w:rsidRPr="00576CAF">
        <w:rPr>
          <w:b/>
          <w:sz w:val="24"/>
          <w:szCs w:val="24"/>
          <w:lang w:val="uk-UA"/>
        </w:rPr>
        <w:t>№ 5</w:t>
      </w:r>
    </w:p>
    <w:p w:rsidR="00C728A4" w:rsidRPr="00576CAF" w:rsidRDefault="00C728A4" w:rsidP="00161C1F">
      <w:pPr>
        <w:spacing w:after="0"/>
        <w:ind w:firstLine="709"/>
        <w:jc w:val="both"/>
        <w:rPr>
          <w:b/>
          <w:sz w:val="24"/>
          <w:szCs w:val="24"/>
          <w:lang w:val="uk-UA"/>
        </w:rPr>
      </w:pPr>
    </w:p>
    <w:p w:rsidR="00C728A4" w:rsidRPr="00576CAF" w:rsidRDefault="00C728A4" w:rsidP="00161C1F">
      <w:pPr>
        <w:spacing w:after="0"/>
        <w:ind w:firstLine="709"/>
        <w:jc w:val="both"/>
        <w:rPr>
          <w:b/>
          <w:sz w:val="24"/>
          <w:szCs w:val="24"/>
          <w:lang w:val="uk-UA"/>
        </w:rPr>
      </w:pPr>
      <w:r w:rsidRPr="00576CAF">
        <w:rPr>
          <w:b/>
          <w:sz w:val="24"/>
          <w:szCs w:val="24"/>
          <w:lang w:val="uk-UA"/>
        </w:rPr>
        <w:t xml:space="preserve">ТЕСТОВІ МЕТОДИКИ ДОСЛІДЖЕННЯ ОСОБЛИВОСТЕЙ МИСЛЕННЯ ЛЮДИНИ-ОПЕРАТОРА: </w:t>
      </w:r>
      <w:r w:rsidR="00F2160D" w:rsidRPr="00576CAF">
        <w:rPr>
          <w:b/>
          <w:sz w:val="24"/>
          <w:szCs w:val="24"/>
          <w:lang w:val="uk-UA"/>
        </w:rPr>
        <w:t>НА НАПРАВЛЕНІСТЬ ОСОБИСТОСТІ</w:t>
      </w:r>
      <w:r w:rsidRPr="00576CAF">
        <w:rPr>
          <w:b/>
          <w:sz w:val="24"/>
          <w:szCs w:val="24"/>
          <w:lang w:val="uk-UA"/>
        </w:rPr>
        <w:t>; ВИКЛЮЧЕННЯ ПОНЯТЬ; ПРОСТІ І СКЛАДНІ АНАЛОГІЇ; ОЦІНКА ЛОГІЧНОГО МИСЛЕННЯ; ЧИСЛОВІ РЯДИ</w:t>
      </w:r>
    </w:p>
    <w:p w:rsidR="00C728A4" w:rsidRPr="00576CAF" w:rsidRDefault="00C728A4" w:rsidP="00161C1F">
      <w:pPr>
        <w:spacing w:after="0"/>
        <w:ind w:firstLine="709"/>
        <w:jc w:val="both"/>
        <w:rPr>
          <w:b/>
          <w:sz w:val="24"/>
          <w:szCs w:val="24"/>
          <w:lang w:val="uk-UA"/>
        </w:rPr>
      </w:pPr>
    </w:p>
    <w:p w:rsidR="00C728A4" w:rsidRPr="00576CAF" w:rsidRDefault="00C728A4" w:rsidP="00161C1F">
      <w:pPr>
        <w:spacing w:after="0"/>
        <w:ind w:firstLine="709"/>
        <w:jc w:val="both"/>
        <w:rPr>
          <w:b/>
          <w:i/>
          <w:sz w:val="24"/>
          <w:szCs w:val="24"/>
          <w:lang w:val="uk-UA"/>
        </w:rPr>
      </w:pPr>
      <w:r w:rsidRPr="00576CAF">
        <w:rPr>
          <w:b/>
          <w:i/>
          <w:sz w:val="24"/>
          <w:szCs w:val="24"/>
          <w:lang w:val="uk-UA"/>
        </w:rPr>
        <w:t xml:space="preserve">Мета роботи: </w:t>
      </w:r>
    </w:p>
    <w:p w:rsidR="00C728A4" w:rsidRPr="00576CAF" w:rsidRDefault="00C728A4" w:rsidP="00161C1F">
      <w:pPr>
        <w:spacing w:after="0"/>
        <w:ind w:firstLine="709"/>
        <w:jc w:val="both"/>
        <w:rPr>
          <w:sz w:val="24"/>
          <w:szCs w:val="24"/>
          <w:lang w:val="uk-UA"/>
        </w:rPr>
      </w:pPr>
      <w:r w:rsidRPr="00576CAF">
        <w:rPr>
          <w:sz w:val="24"/>
          <w:szCs w:val="24"/>
          <w:lang w:val="uk-UA"/>
        </w:rPr>
        <w:t>1. Вивчити загальні поняття про психічні процеси</w:t>
      </w:r>
      <w:r w:rsidR="00036535" w:rsidRPr="00576CAF">
        <w:rPr>
          <w:sz w:val="24"/>
          <w:szCs w:val="24"/>
          <w:lang w:val="uk-UA"/>
        </w:rPr>
        <w:t>,</w:t>
      </w:r>
      <w:r w:rsidRPr="00576CAF">
        <w:rPr>
          <w:sz w:val="24"/>
          <w:szCs w:val="24"/>
          <w:lang w:val="uk-UA"/>
        </w:rPr>
        <w:t xml:space="preserve"> які відбуваються у людини-оператора</w:t>
      </w:r>
      <w:r w:rsidR="00711C1A" w:rsidRPr="00576CAF">
        <w:rPr>
          <w:sz w:val="24"/>
          <w:szCs w:val="24"/>
          <w:lang w:val="uk-UA"/>
        </w:rPr>
        <w:t>,</w:t>
      </w:r>
      <w:r w:rsidRPr="00576CAF">
        <w:rPr>
          <w:sz w:val="24"/>
          <w:szCs w:val="24"/>
          <w:lang w:val="uk-UA"/>
        </w:rPr>
        <w:t xml:space="preserve"> за допомогою тестів виміру інтелектуального потенціалу (IQ) особистості</w:t>
      </w:r>
    </w:p>
    <w:p w:rsidR="00C728A4" w:rsidRPr="00576CAF" w:rsidRDefault="00C728A4" w:rsidP="00161C1F">
      <w:pPr>
        <w:spacing w:after="0"/>
        <w:ind w:firstLine="709"/>
        <w:jc w:val="both"/>
        <w:rPr>
          <w:sz w:val="24"/>
          <w:szCs w:val="24"/>
          <w:lang w:val="uk-UA"/>
        </w:rPr>
      </w:pPr>
      <w:r w:rsidRPr="00576CAF">
        <w:rPr>
          <w:sz w:val="24"/>
          <w:szCs w:val="24"/>
          <w:lang w:val="uk-UA"/>
        </w:rPr>
        <w:t>2.  Отримати практичні навички для діагностики психічних процесів</w:t>
      </w:r>
      <w:r w:rsidR="00711C1A" w:rsidRPr="00576CAF">
        <w:rPr>
          <w:sz w:val="24"/>
          <w:szCs w:val="24"/>
          <w:lang w:val="uk-UA"/>
        </w:rPr>
        <w:t>,</w:t>
      </w:r>
      <w:r w:rsidRPr="00576CAF">
        <w:rPr>
          <w:sz w:val="24"/>
          <w:szCs w:val="24"/>
          <w:lang w:val="uk-UA"/>
        </w:rPr>
        <w:t xml:space="preserve"> які відбуваються у людини-оператора</w:t>
      </w:r>
      <w:r w:rsidR="00711C1A" w:rsidRPr="00576CAF">
        <w:rPr>
          <w:sz w:val="24"/>
          <w:szCs w:val="24"/>
          <w:lang w:val="uk-UA"/>
        </w:rPr>
        <w:t>,</w:t>
      </w:r>
      <w:r w:rsidRPr="00576CAF">
        <w:rPr>
          <w:sz w:val="24"/>
          <w:szCs w:val="24"/>
          <w:lang w:val="uk-UA"/>
        </w:rPr>
        <w:t xml:space="preserve"> та психічних властивостей інтелектуального потенціалу (IQ) особистості</w:t>
      </w:r>
    </w:p>
    <w:p w:rsidR="00C728A4" w:rsidRPr="00576CAF" w:rsidRDefault="00711C1A" w:rsidP="00161C1F">
      <w:pPr>
        <w:pStyle w:val="6"/>
        <w:spacing w:before="0" w:beforeAutospacing="0" w:after="0" w:afterAutospacing="0" w:line="276" w:lineRule="auto"/>
        <w:ind w:firstLine="709"/>
        <w:jc w:val="both"/>
        <w:rPr>
          <w:i/>
          <w:sz w:val="24"/>
          <w:szCs w:val="24"/>
          <w:lang w:val="uk-UA"/>
        </w:rPr>
      </w:pPr>
      <w:r w:rsidRPr="00576CAF">
        <w:rPr>
          <w:i/>
          <w:sz w:val="24"/>
          <w:szCs w:val="24"/>
          <w:lang w:val="uk-UA"/>
        </w:rPr>
        <w:t xml:space="preserve">2. </w:t>
      </w:r>
      <w:r w:rsidR="00C728A4" w:rsidRPr="00576CAF">
        <w:rPr>
          <w:i/>
          <w:sz w:val="24"/>
          <w:szCs w:val="24"/>
          <w:lang w:val="uk-UA"/>
        </w:rPr>
        <w:t xml:space="preserve">Методичні вказівки: </w:t>
      </w:r>
    </w:p>
    <w:p w:rsidR="00C728A4" w:rsidRPr="00576CAF" w:rsidRDefault="00C728A4" w:rsidP="00161C1F">
      <w:pPr>
        <w:spacing w:after="0"/>
        <w:ind w:firstLine="709"/>
        <w:jc w:val="both"/>
        <w:rPr>
          <w:sz w:val="24"/>
          <w:szCs w:val="24"/>
          <w:lang w:val="uk-UA"/>
        </w:rPr>
      </w:pPr>
      <w:r w:rsidRPr="00576CAF">
        <w:rPr>
          <w:sz w:val="24"/>
          <w:szCs w:val="24"/>
          <w:lang w:val="uk-UA"/>
        </w:rPr>
        <w:t>При підготовці до виконання лабораторної роботи необхідно вивчити</w:t>
      </w:r>
      <w:r w:rsidR="00711C1A" w:rsidRPr="00576CAF">
        <w:rPr>
          <w:sz w:val="24"/>
          <w:szCs w:val="24"/>
          <w:lang w:val="uk-UA"/>
        </w:rPr>
        <w:t xml:space="preserve"> теоретичні відомості </w:t>
      </w:r>
      <w:r w:rsidR="00711C1A" w:rsidRPr="00576CAF">
        <w:rPr>
          <w:sz w:val="24"/>
          <w:szCs w:val="24"/>
        </w:rPr>
        <w:t>[1]</w:t>
      </w:r>
      <w:r w:rsidR="00711C1A" w:rsidRPr="00576CAF">
        <w:rPr>
          <w:sz w:val="24"/>
          <w:szCs w:val="24"/>
          <w:lang w:val="uk-UA"/>
        </w:rPr>
        <w:t>.</w:t>
      </w:r>
    </w:p>
    <w:p w:rsidR="00C728A4" w:rsidRPr="00576CAF" w:rsidRDefault="00711C1A" w:rsidP="0079778D">
      <w:pPr>
        <w:pStyle w:val="a6"/>
        <w:numPr>
          <w:ilvl w:val="0"/>
          <w:numId w:val="2"/>
        </w:numPr>
        <w:spacing w:after="0"/>
        <w:ind w:left="993" w:hanging="284"/>
        <w:jc w:val="both"/>
        <w:rPr>
          <w:b/>
          <w:i/>
          <w:sz w:val="24"/>
          <w:szCs w:val="24"/>
          <w:lang w:val="uk-UA"/>
        </w:rPr>
      </w:pPr>
      <w:r w:rsidRPr="00576CAF">
        <w:rPr>
          <w:b/>
          <w:i/>
          <w:sz w:val="24"/>
          <w:szCs w:val="24"/>
          <w:lang w:val="uk-UA"/>
        </w:rPr>
        <w:t>Стислі теоретичні відомості</w:t>
      </w:r>
      <w:r w:rsidR="00C728A4" w:rsidRPr="00576CAF">
        <w:rPr>
          <w:b/>
          <w:i/>
          <w:sz w:val="24"/>
          <w:szCs w:val="24"/>
          <w:lang w:val="uk-UA"/>
        </w:rPr>
        <w:t xml:space="preserve"> </w:t>
      </w:r>
    </w:p>
    <w:p w:rsidR="00C728A4" w:rsidRPr="00576CAF" w:rsidRDefault="00C728A4" w:rsidP="0079778D">
      <w:pPr>
        <w:pStyle w:val="a3"/>
        <w:spacing w:after="0"/>
        <w:ind w:left="0" w:firstLine="709"/>
        <w:jc w:val="both"/>
        <w:rPr>
          <w:sz w:val="24"/>
          <w:szCs w:val="24"/>
          <w:lang w:val="uk-UA"/>
        </w:rPr>
      </w:pPr>
      <w:r w:rsidRPr="00576CAF">
        <w:rPr>
          <w:sz w:val="24"/>
          <w:szCs w:val="24"/>
          <w:lang w:val="uk-UA"/>
        </w:rPr>
        <w:t>Розрізняють такі форми мислення: поняття, судження, висновок.</w:t>
      </w:r>
    </w:p>
    <w:p w:rsidR="00C728A4" w:rsidRPr="00576CAF" w:rsidRDefault="00C728A4" w:rsidP="00161C1F">
      <w:pPr>
        <w:pStyle w:val="a3"/>
        <w:tabs>
          <w:tab w:val="left" w:pos="567"/>
        </w:tabs>
        <w:spacing w:after="0"/>
        <w:ind w:left="0" w:firstLine="709"/>
        <w:jc w:val="both"/>
        <w:rPr>
          <w:sz w:val="24"/>
          <w:szCs w:val="24"/>
          <w:lang w:val="uk-UA"/>
        </w:rPr>
      </w:pPr>
      <w:r w:rsidRPr="00576CAF">
        <w:rPr>
          <w:i/>
          <w:sz w:val="24"/>
          <w:szCs w:val="24"/>
          <w:lang w:val="uk-UA"/>
        </w:rPr>
        <w:t>Поняття</w:t>
      </w:r>
      <w:r w:rsidRPr="00576CAF">
        <w:rPr>
          <w:sz w:val="24"/>
          <w:szCs w:val="24"/>
          <w:lang w:val="uk-UA"/>
        </w:rPr>
        <w:t xml:space="preserve"> – це виражена в слові думка про загальні та істотні ознаки предметів і явищ дійсності.</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Поняття формуються в процесі історичного розвитку людства, а засвоюються – в процесі набуття індивідуального життєвого досвіду людини, в процесі збагачення її знаннями.</w:t>
      </w:r>
    </w:p>
    <w:p w:rsidR="00C728A4" w:rsidRPr="00576CAF" w:rsidRDefault="00C728A4" w:rsidP="00161C1F">
      <w:pPr>
        <w:pStyle w:val="a3"/>
        <w:tabs>
          <w:tab w:val="left" w:pos="567"/>
        </w:tabs>
        <w:spacing w:after="0"/>
        <w:ind w:left="0" w:firstLine="709"/>
        <w:jc w:val="both"/>
        <w:rPr>
          <w:sz w:val="24"/>
          <w:szCs w:val="24"/>
          <w:lang w:val="uk-UA"/>
        </w:rPr>
      </w:pPr>
      <w:r w:rsidRPr="00576CAF">
        <w:rPr>
          <w:bCs/>
          <w:i/>
          <w:iCs/>
          <w:sz w:val="24"/>
          <w:szCs w:val="24"/>
          <w:lang w:val="uk-UA"/>
        </w:rPr>
        <w:t>Судження</w:t>
      </w:r>
      <w:r w:rsidRPr="00576CAF">
        <w:rPr>
          <w:sz w:val="24"/>
          <w:szCs w:val="24"/>
          <w:lang w:val="uk-UA"/>
        </w:rPr>
        <w:t xml:space="preserve"> – форма мислення, в якій висловлюється ствердження або заперечення тих чи інших зв'язків між предметами, явищами, подіями. Судження можуть бути: загальними (наприклад, "усі літаки мають кабіну"), частковими (наприклад, "не в усіх льотних екіпажах є бортінженер"), поодинокими (наприклад, "аеропорт Жуляни знаходиться в Києві").</w:t>
      </w:r>
    </w:p>
    <w:p w:rsidR="00C728A4" w:rsidRPr="00576CAF" w:rsidRDefault="00C728A4" w:rsidP="00161C1F">
      <w:pPr>
        <w:pStyle w:val="a3"/>
        <w:tabs>
          <w:tab w:val="left" w:pos="567"/>
        </w:tabs>
        <w:spacing w:after="0"/>
        <w:ind w:left="0" w:firstLine="709"/>
        <w:jc w:val="both"/>
        <w:rPr>
          <w:sz w:val="24"/>
          <w:szCs w:val="24"/>
          <w:lang w:val="uk-UA"/>
        </w:rPr>
      </w:pPr>
      <w:r w:rsidRPr="00576CAF">
        <w:rPr>
          <w:bCs/>
          <w:i/>
          <w:iCs/>
          <w:sz w:val="24"/>
          <w:szCs w:val="24"/>
          <w:lang w:val="uk-UA"/>
        </w:rPr>
        <w:t>Висновок</w:t>
      </w:r>
      <w:r w:rsidRPr="00576CAF">
        <w:rPr>
          <w:sz w:val="24"/>
          <w:szCs w:val="24"/>
          <w:lang w:val="uk-UA"/>
        </w:rPr>
        <w:t xml:space="preserve"> – форма мислення, в якій з одного або декількох суджень виводиться нове судження, яке так або інакше завершує процес мислення.</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Розрізняють два основних види висновку: індуктивний (індукція) і дедуктивний (дедукція), а також висновок за аналогією.</w:t>
      </w:r>
    </w:p>
    <w:p w:rsidR="00C728A4" w:rsidRPr="00576CAF" w:rsidRDefault="00C728A4" w:rsidP="00161C1F">
      <w:pPr>
        <w:pStyle w:val="a3"/>
        <w:tabs>
          <w:tab w:val="left" w:pos="567"/>
        </w:tabs>
        <w:spacing w:after="0"/>
        <w:ind w:left="0" w:firstLine="709"/>
        <w:jc w:val="both"/>
        <w:rPr>
          <w:sz w:val="24"/>
          <w:szCs w:val="24"/>
          <w:lang w:val="uk-UA"/>
        </w:rPr>
      </w:pPr>
      <w:r w:rsidRPr="00576CAF">
        <w:rPr>
          <w:i/>
          <w:sz w:val="24"/>
          <w:szCs w:val="24"/>
          <w:lang w:val="uk-UA"/>
        </w:rPr>
        <w:lastRenderedPageBreak/>
        <w:t>Індуктивний висновок</w:t>
      </w:r>
      <w:r w:rsidRPr="00576CAF">
        <w:rPr>
          <w:sz w:val="24"/>
          <w:szCs w:val="24"/>
          <w:lang w:val="uk-UA"/>
        </w:rPr>
        <w:t xml:space="preserve"> – форма мислення, коли, ґрунтуючись на окремих даних, роблять загальний умовивід. Наприклад: "складовою частиною фюзеляжу літака </w:t>
      </w:r>
      <w:proofErr w:type="spellStart"/>
      <w:r w:rsidRPr="00576CAF">
        <w:rPr>
          <w:sz w:val="24"/>
          <w:szCs w:val="24"/>
          <w:lang w:val="uk-UA"/>
        </w:rPr>
        <w:t>Ан</w:t>
      </w:r>
      <w:proofErr w:type="spellEnd"/>
      <w:r w:rsidRPr="00576CAF">
        <w:rPr>
          <w:sz w:val="24"/>
          <w:szCs w:val="24"/>
          <w:lang w:val="uk-UA"/>
        </w:rPr>
        <w:t>-140 є кабіна екіпажу"; "складовою частиною літака А-310 є кабіна екіпажу". Отже, "складовою частиною фюзеляжу усіх літаків є кабіна екіпажу".</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ab/>
      </w:r>
      <w:r w:rsidRPr="00576CAF">
        <w:rPr>
          <w:i/>
          <w:sz w:val="24"/>
          <w:szCs w:val="24"/>
          <w:lang w:val="uk-UA"/>
        </w:rPr>
        <w:t>Дедуктивним</w:t>
      </w:r>
      <w:r w:rsidRPr="00576CAF">
        <w:rPr>
          <w:sz w:val="24"/>
          <w:szCs w:val="24"/>
          <w:lang w:val="uk-UA"/>
        </w:rPr>
        <w:t xml:space="preserve"> є </w:t>
      </w:r>
      <w:r w:rsidRPr="00576CAF">
        <w:rPr>
          <w:i/>
          <w:sz w:val="24"/>
          <w:szCs w:val="24"/>
          <w:lang w:val="uk-UA"/>
        </w:rPr>
        <w:t>висновок</w:t>
      </w:r>
      <w:r w:rsidRPr="00576CAF">
        <w:rPr>
          <w:sz w:val="24"/>
          <w:szCs w:val="24"/>
          <w:lang w:val="uk-UA"/>
        </w:rPr>
        <w:t xml:space="preserve">, який являє собою окремий випадок загального положення. Наприклад, загальне положення: для створення тяги на всіх повітряних суднах встановлюють авіаційні двигуни. В даному випадку: літак </w:t>
      </w:r>
      <w:proofErr w:type="spellStart"/>
      <w:r w:rsidRPr="00576CAF">
        <w:rPr>
          <w:sz w:val="24"/>
          <w:szCs w:val="24"/>
          <w:lang w:val="uk-UA"/>
        </w:rPr>
        <w:t>Ан</w:t>
      </w:r>
      <w:proofErr w:type="spellEnd"/>
      <w:r w:rsidRPr="00576CAF">
        <w:rPr>
          <w:sz w:val="24"/>
          <w:szCs w:val="24"/>
          <w:lang w:val="uk-UA"/>
        </w:rPr>
        <w:t>-140 – повітряне судно, значить для створення тяги на ньому встановлюють авіаційні двигуни.</w:t>
      </w:r>
    </w:p>
    <w:p w:rsidR="00C728A4" w:rsidRPr="00576CAF" w:rsidRDefault="00C728A4" w:rsidP="00161C1F">
      <w:pPr>
        <w:pStyle w:val="a3"/>
        <w:tabs>
          <w:tab w:val="left" w:pos="567"/>
        </w:tabs>
        <w:spacing w:after="0"/>
        <w:ind w:left="0" w:firstLine="709"/>
        <w:jc w:val="both"/>
        <w:rPr>
          <w:sz w:val="24"/>
          <w:szCs w:val="24"/>
          <w:lang w:val="uk-UA"/>
        </w:rPr>
      </w:pPr>
      <w:r w:rsidRPr="00576CAF">
        <w:rPr>
          <w:i/>
          <w:sz w:val="24"/>
          <w:szCs w:val="24"/>
          <w:lang w:val="uk-UA"/>
        </w:rPr>
        <w:t>Висновок за аналогією</w:t>
      </w:r>
      <w:r w:rsidRPr="00576CAF">
        <w:rPr>
          <w:sz w:val="24"/>
          <w:szCs w:val="24"/>
          <w:lang w:val="uk-UA"/>
        </w:rPr>
        <w:t xml:space="preserve"> використовують для побудови гіпотез, тобто припущень про можливість тих чи інших подій, явищ.</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Таким чином, мислення являє собою постійне звернення до понять і суджень, внаслідок чого з'являється той чи інший висновок.</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Розрізняють кілька видів мислення:</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 наочно-дійове (практично діюче, практичне) – протікає безпосередньо в процесі практичної діяльності людей і пов'язане з вирішенням практичних задач;</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 наочно-образне – пов'язане з вирішенням задач мислення, які ґрунтуються на образному матеріалі (головним чином на зорових і слухових образах). Цей вид мислення тісно пов'язаний з наочно-дійовим мисленням;</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 словесно-логічне (абстрактно-логічне, абстрактне, теоретичне) – має форму абстрактних понять і суджень (філософських, фізичних, математичних та ін.). Це вищий ступінь мислення, який дозволяє проникати в сутність явищ, встановлювати закони</w:t>
      </w:r>
      <w:r w:rsidR="00161C1F" w:rsidRPr="00576CAF">
        <w:rPr>
          <w:sz w:val="24"/>
          <w:szCs w:val="24"/>
          <w:lang w:val="uk-UA"/>
        </w:rPr>
        <w:t xml:space="preserve"> і</w:t>
      </w:r>
      <w:r w:rsidRPr="00576CAF">
        <w:rPr>
          <w:sz w:val="24"/>
          <w:szCs w:val="24"/>
          <w:lang w:val="uk-UA"/>
        </w:rPr>
        <w:t xml:space="preserve"> т</w:t>
      </w:r>
      <w:r w:rsidR="00161C1F" w:rsidRPr="00576CAF">
        <w:rPr>
          <w:sz w:val="24"/>
          <w:szCs w:val="24"/>
          <w:lang w:val="uk-UA"/>
        </w:rPr>
        <w:t>.</w:t>
      </w:r>
      <w:r w:rsidRPr="00576CAF">
        <w:rPr>
          <w:sz w:val="24"/>
          <w:szCs w:val="24"/>
          <w:lang w:val="uk-UA"/>
        </w:rPr>
        <w:t xml:space="preserve"> ін.</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Усі види мислення взаємопов'язані. Проте, в залежності від умов і вимог діяльності – той чи інший вид мислення займає провідне положення. Наприклад, у фізика-теоретика, у філософа, математика – словесно-логічне мислення; у художника, дегустатора, – наочно-образне.</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Мислення має і свої індивідуальні особливості, які створюються в процесі життя, діяльності, і значною мірою визначаються навчанням і вихованням. Мають значення також і типологічні особливості вищої нервової діяльності людини.</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До індивідуальних особливостей мислення людини належать такі важливі його характеристики як широта і глибина розуму, послідовність, гнучкість, самостійність та критичність мислення.</w:t>
      </w:r>
    </w:p>
    <w:p w:rsidR="00C728A4" w:rsidRPr="00576CAF" w:rsidRDefault="00C728A4" w:rsidP="00161C1F">
      <w:pPr>
        <w:pStyle w:val="a3"/>
        <w:tabs>
          <w:tab w:val="left" w:pos="567"/>
        </w:tabs>
        <w:spacing w:after="0"/>
        <w:ind w:left="0" w:firstLine="709"/>
        <w:jc w:val="both"/>
        <w:rPr>
          <w:sz w:val="24"/>
          <w:szCs w:val="24"/>
          <w:lang w:val="uk-UA"/>
        </w:rPr>
      </w:pPr>
      <w:r w:rsidRPr="00576CAF">
        <w:rPr>
          <w:i/>
          <w:sz w:val="24"/>
          <w:szCs w:val="24"/>
          <w:lang w:val="uk-UA"/>
        </w:rPr>
        <w:t>Широта розуму</w:t>
      </w:r>
      <w:r w:rsidRPr="00576CAF">
        <w:rPr>
          <w:sz w:val="24"/>
          <w:szCs w:val="24"/>
          <w:lang w:val="uk-UA"/>
        </w:rPr>
        <w:t xml:space="preserve"> характеризується різнобічністю знань, вмінням творчо мислити, здатністю до узагальнень, вмінням пов'язувати теорію з практикою.</w:t>
      </w:r>
    </w:p>
    <w:p w:rsidR="00C728A4" w:rsidRPr="00576CAF" w:rsidRDefault="00C728A4" w:rsidP="00161C1F">
      <w:pPr>
        <w:pStyle w:val="a3"/>
        <w:tabs>
          <w:tab w:val="left" w:pos="567"/>
        </w:tabs>
        <w:spacing w:after="0"/>
        <w:ind w:left="0" w:firstLine="709"/>
        <w:jc w:val="both"/>
        <w:rPr>
          <w:sz w:val="24"/>
          <w:szCs w:val="24"/>
          <w:lang w:val="uk-UA"/>
        </w:rPr>
      </w:pPr>
      <w:r w:rsidRPr="00576CAF">
        <w:rPr>
          <w:i/>
          <w:sz w:val="24"/>
          <w:szCs w:val="24"/>
          <w:lang w:val="uk-UA"/>
        </w:rPr>
        <w:t>Глибина розуму</w:t>
      </w:r>
      <w:r w:rsidRPr="00576CAF">
        <w:rPr>
          <w:sz w:val="24"/>
          <w:szCs w:val="24"/>
          <w:lang w:val="uk-UA"/>
        </w:rPr>
        <w:t xml:space="preserve"> – це вміння виділити складне питання, визначити його сутність, відокремити головне від другорядного, передбачити шляхи й наслідки його вирішення, розглянути явище всебічно, зрозуміти всі його як внутрішні, так і зовнішні зв'язки. </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Послідовність мислення полягає в умінні встановлювати логічний порядок у вирішенні різних питань.</w:t>
      </w:r>
    </w:p>
    <w:p w:rsidR="00C728A4" w:rsidRPr="00576CAF" w:rsidRDefault="00C728A4" w:rsidP="00161C1F">
      <w:pPr>
        <w:pStyle w:val="a3"/>
        <w:tabs>
          <w:tab w:val="left" w:pos="567"/>
        </w:tabs>
        <w:spacing w:after="0"/>
        <w:ind w:left="0" w:firstLine="709"/>
        <w:jc w:val="both"/>
        <w:rPr>
          <w:sz w:val="24"/>
          <w:szCs w:val="24"/>
          <w:lang w:val="uk-UA"/>
        </w:rPr>
      </w:pPr>
      <w:r w:rsidRPr="00576CAF">
        <w:rPr>
          <w:i/>
          <w:sz w:val="24"/>
          <w:szCs w:val="24"/>
          <w:lang w:val="uk-UA"/>
        </w:rPr>
        <w:t>Гнучкість мислення</w:t>
      </w:r>
      <w:r w:rsidRPr="00576CAF">
        <w:rPr>
          <w:sz w:val="24"/>
          <w:szCs w:val="24"/>
          <w:lang w:val="uk-UA"/>
        </w:rPr>
        <w:t xml:space="preserve"> – вміння швидко оцінювати ситуацію, швидко обмірковувати й приймати необхідні рішення, легко переключатися з одного способу дії на інший.</w:t>
      </w:r>
    </w:p>
    <w:p w:rsidR="00C728A4" w:rsidRPr="00576CAF" w:rsidRDefault="00C728A4" w:rsidP="00161C1F">
      <w:pPr>
        <w:pStyle w:val="a3"/>
        <w:tabs>
          <w:tab w:val="left" w:pos="567"/>
        </w:tabs>
        <w:spacing w:after="0"/>
        <w:ind w:left="0" w:firstLine="709"/>
        <w:jc w:val="both"/>
        <w:rPr>
          <w:sz w:val="24"/>
          <w:szCs w:val="24"/>
          <w:lang w:val="uk-UA"/>
        </w:rPr>
      </w:pPr>
      <w:r w:rsidRPr="00576CAF">
        <w:rPr>
          <w:i/>
          <w:sz w:val="24"/>
          <w:szCs w:val="24"/>
          <w:lang w:val="uk-UA"/>
        </w:rPr>
        <w:t>Самостійність мислення</w:t>
      </w:r>
      <w:r w:rsidRPr="00576CAF">
        <w:rPr>
          <w:sz w:val="24"/>
          <w:szCs w:val="24"/>
          <w:lang w:val="uk-UA"/>
        </w:rPr>
        <w:t xml:space="preserve"> полягає в умінні сформулювати нове питання, знайти на нього відповідь, приймати рішення і діяти нешаблонно, нестандартно, не піддаючись навіюваному сторонньому впливу.</w:t>
      </w:r>
    </w:p>
    <w:p w:rsidR="00C728A4" w:rsidRPr="00576CAF" w:rsidRDefault="00C728A4" w:rsidP="00161C1F">
      <w:pPr>
        <w:pStyle w:val="a3"/>
        <w:tabs>
          <w:tab w:val="left" w:pos="567"/>
        </w:tabs>
        <w:spacing w:after="0"/>
        <w:ind w:left="0" w:firstLine="709"/>
        <w:jc w:val="both"/>
        <w:rPr>
          <w:sz w:val="24"/>
          <w:szCs w:val="24"/>
          <w:lang w:val="uk-UA"/>
        </w:rPr>
      </w:pPr>
      <w:r w:rsidRPr="00576CAF">
        <w:rPr>
          <w:i/>
          <w:sz w:val="24"/>
          <w:szCs w:val="24"/>
          <w:lang w:val="uk-UA"/>
        </w:rPr>
        <w:t>Критичність мислення</w:t>
      </w:r>
      <w:r w:rsidRPr="00576CAF">
        <w:rPr>
          <w:sz w:val="24"/>
          <w:szCs w:val="24"/>
          <w:lang w:val="uk-UA"/>
        </w:rPr>
        <w:t xml:space="preserve"> характеризується вмінням не вважати правильною першу версію, що спадає на думку, а критично розглядати пропозиції і погляди інших, приймати необхідні рішення тільки зваживши всі "за" і "проти".</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lastRenderedPageBreak/>
        <w:t>Зазначені особливості мислення у різних людей поєднуються і виражаються по-різному. Це і характеризує індивідуальні особливості їх мислення.</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 xml:space="preserve">Для діяльності оператора характерним є особливий тип мислення – </w:t>
      </w:r>
      <w:r w:rsidRPr="00576CAF">
        <w:rPr>
          <w:i/>
          <w:sz w:val="24"/>
          <w:szCs w:val="24"/>
          <w:lang w:val="uk-UA"/>
        </w:rPr>
        <w:t>оперативне мислення</w:t>
      </w:r>
      <w:r w:rsidRPr="00576CAF">
        <w:rPr>
          <w:sz w:val="24"/>
          <w:szCs w:val="24"/>
          <w:lang w:val="uk-UA"/>
        </w:rPr>
        <w:t>, тобто шлях вирішення завдання на основі моделювання оператором об'єктів робочої діяльності, в результаті чого для даної ситуації створюється модель передбаченої сукупності дій (план операції), яка забезпечує досягнення поставленої мети.</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Оперативне мислення має деякі специфічні особливості і ознаки:</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 наявність тісного зв’язку, який практично переходить у сукупність сприйняття і осмислення інформації, яка швидко змінюється;</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 прийняття рішення нерідко поєднується з процесом його виконання;</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 звичайно протікає в умовах жорстко лімітованого часу;</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 пов'язане з глибокими переживаннями відповідальності за прийняте рішення і вимагає у зв'язку з цим великої психофізіологічної напруженості;</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 велика питома вага операцій декодування.</w:t>
      </w:r>
    </w:p>
    <w:p w:rsidR="00C728A4" w:rsidRPr="00576CAF" w:rsidRDefault="00C728A4" w:rsidP="00161C1F">
      <w:pPr>
        <w:pStyle w:val="a3"/>
        <w:tabs>
          <w:tab w:val="left" w:pos="567"/>
        </w:tabs>
        <w:spacing w:after="0"/>
        <w:ind w:left="0" w:firstLine="709"/>
        <w:jc w:val="both"/>
        <w:rPr>
          <w:b/>
          <w:bCs/>
          <w:i/>
          <w:iCs/>
          <w:sz w:val="24"/>
          <w:szCs w:val="24"/>
          <w:lang w:val="uk-UA"/>
        </w:rPr>
      </w:pPr>
      <w:r w:rsidRPr="00576CAF">
        <w:rPr>
          <w:b/>
          <w:bCs/>
          <w:i/>
          <w:iCs/>
          <w:sz w:val="24"/>
          <w:szCs w:val="24"/>
          <w:lang w:val="uk-UA"/>
        </w:rPr>
        <w:t>Методи вивчення мислення</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1. Випроб</w:t>
      </w:r>
      <w:r w:rsidR="00161C1F" w:rsidRPr="00576CAF">
        <w:rPr>
          <w:sz w:val="24"/>
          <w:szCs w:val="24"/>
          <w:lang w:val="uk-UA"/>
        </w:rPr>
        <w:t>ов</w:t>
      </w:r>
      <w:r w:rsidRPr="00576CAF">
        <w:rPr>
          <w:sz w:val="24"/>
          <w:szCs w:val="24"/>
          <w:lang w:val="uk-UA"/>
        </w:rPr>
        <w:t xml:space="preserve">уваним пропонується розв’язати логічну задачу, яка максимально наближена до робочої діяльності людини в реальних умовах, викладаючи вголос, послідовно, свої міркування. </w:t>
      </w:r>
    </w:p>
    <w:p w:rsidR="00C728A4" w:rsidRPr="00576CAF" w:rsidRDefault="00C728A4" w:rsidP="00161C1F">
      <w:pPr>
        <w:pStyle w:val="a3"/>
        <w:tabs>
          <w:tab w:val="left" w:pos="0"/>
        </w:tabs>
        <w:spacing w:after="0"/>
        <w:ind w:left="0" w:firstLine="709"/>
        <w:jc w:val="both"/>
        <w:rPr>
          <w:sz w:val="24"/>
          <w:szCs w:val="24"/>
          <w:lang w:val="uk-UA"/>
        </w:rPr>
      </w:pPr>
      <w:r w:rsidRPr="00576CAF">
        <w:rPr>
          <w:sz w:val="24"/>
          <w:szCs w:val="24"/>
          <w:lang w:val="uk-UA"/>
        </w:rPr>
        <w:t>2. У процесі виконання завдання фіксується рух очей випробовуваних. Для кожного способу виконання завдання характерна своя закономірність переведення погляду, яка може бути показником протікання процесів мислення. Непотрібні в даній ситуації переведення погляду, непотрібна його фіксація на “непрацюючих” в даний момент приладах свідчить про те, що мислення людини недостатньо ефективне.</w:t>
      </w:r>
    </w:p>
    <w:p w:rsidR="00C728A4" w:rsidRPr="00576CAF" w:rsidRDefault="00C728A4" w:rsidP="00161C1F">
      <w:pPr>
        <w:pStyle w:val="a3"/>
        <w:tabs>
          <w:tab w:val="left" w:pos="0"/>
        </w:tabs>
        <w:spacing w:after="0"/>
        <w:ind w:left="0" w:firstLine="709"/>
        <w:jc w:val="both"/>
        <w:rPr>
          <w:sz w:val="24"/>
          <w:szCs w:val="24"/>
          <w:lang w:val="uk-UA"/>
        </w:rPr>
      </w:pPr>
      <w:r w:rsidRPr="00576CAF">
        <w:rPr>
          <w:sz w:val="24"/>
          <w:szCs w:val="24"/>
          <w:lang w:val="uk-UA"/>
        </w:rPr>
        <w:t>3. Характер і ефективність мислення оцінюють і за результатами вирішення завдання і деякими кількісними показниками, які визначають якість вирішення (час вирішення, кількість помилок тощо).</w:t>
      </w:r>
    </w:p>
    <w:p w:rsidR="00C728A4" w:rsidRPr="00576CAF" w:rsidRDefault="00C728A4" w:rsidP="00161C1F">
      <w:pPr>
        <w:pStyle w:val="a3"/>
        <w:tabs>
          <w:tab w:val="left" w:pos="567"/>
        </w:tabs>
        <w:spacing w:after="0"/>
        <w:ind w:left="0" w:firstLine="709"/>
        <w:jc w:val="both"/>
        <w:rPr>
          <w:sz w:val="24"/>
          <w:szCs w:val="24"/>
          <w:lang w:val="uk-UA"/>
        </w:rPr>
      </w:pPr>
      <w:r w:rsidRPr="00576CAF">
        <w:rPr>
          <w:sz w:val="24"/>
          <w:szCs w:val="24"/>
          <w:lang w:val="uk-UA"/>
        </w:rPr>
        <w:t>4. Для дослідження особливостей мислення використовують також тестові методики. Розглянемо деякі з них.</w:t>
      </w:r>
    </w:p>
    <w:p w:rsidR="004705D5" w:rsidRPr="00576CAF" w:rsidRDefault="004705D5" w:rsidP="004705D5">
      <w:pPr>
        <w:pStyle w:val="a3"/>
        <w:spacing w:after="0"/>
        <w:ind w:firstLine="709"/>
        <w:jc w:val="both"/>
        <w:rPr>
          <w:b/>
          <w:bCs/>
          <w:i/>
          <w:color w:val="303030"/>
          <w:spacing w:val="-15"/>
          <w:sz w:val="24"/>
          <w:szCs w:val="24"/>
          <w:lang w:val="uk-UA"/>
        </w:rPr>
      </w:pPr>
      <w:r w:rsidRPr="00576CAF">
        <w:rPr>
          <w:b/>
          <w:bCs/>
          <w:i/>
          <w:color w:val="303030"/>
          <w:spacing w:val="-15"/>
          <w:sz w:val="24"/>
          <w:szCs w:val="24"/>
          <w:lang w:val="uk-UA"/>
        </w:rPr>
        <w:t>Тест на направленість особистості</w:t>
      </w:r>
    </w:p>
    <w:p w:rsidR="004705D5" w:rsidRPr="00576CAF" w:rsidRDefault="004705D5" w:rsidP="004705D5">
      <w:pPr>
        <w:pStyle w:val="a3"/>
        <w:spacing w:after="0"/>
        <w:ind w:firstLine="709"/>
        <w:jc w:val="both"/>
        <w:rPr>
          <w:sz w:val="24"/>
          <w:szCs w:val="24"/>
          <w:lang w:val="uk-UA"/>
        </w:rPr>
      </w:pPr>
      <w:r w:rsidRPr="00576CAF">
        <w:rPr>
          <w:sz w:val="24"/>
          <w:szCs w:val="24"/>
          <w:lang w:val="uk-UA"/>
        </w:rPr>
        <w:t xml:space="preserve">Для визначення направленості особистості в даний час використовується анкета, вперше опублікована Б. </w:t>
      </w:r>
      <w:proofErr w:type="spellStart"/>
      <w:r w:rsidRPr="00576CAF">
        <w:rPr>
          <w:sz w:val="24"/>
          <w:szCs w:val="24"/>
          <w:lang w:val="uk-UA"/>
        </w:rPr>
        <w:t>Бассом</w:t>
      </w:r>
      <w:proofErr w:type="spellEnd"/>
      <w:r w:rsidRPr="00576CAF">
        <w:rPr>
          <w:sz w:val="24"/>
          <w:szCs w:val="24"/>
          <w:lang w:val="uk-UA"/>
        </w:rPr>
        <w:t xml:space="preserve"> в 1967 р.</w:t>
      </w:r>
    </w:p>
    <w:p w:rsidR="004705D5" w:rsidRPr="00576CAF" w:rsidRDefault="004705D5" w:rsidP="004705D5">
      <w:pPr>
        <w:pStyle w:val="a3"/>
        <w:spacing w:after="0"/>
        <w:ind w:firstLine="709"/>
        <w:jc w:val="both"/>
        <w:rPr>
          <w:sz w:val="24"/>
          <w:szCs w:val="24"/>
          <w:lang w:val="uk-UA"/>
        </w:rPr>
      </w:pPr>
      <w:r w:rsidRPr="00576CAF">
        <w:rPr>
          <w:sz w:val="24"/>
          <w:szCs w:val="24"/>
          <w:lang w:val="uk-UA"/>
        </w:rPr>
        <w:t xml:space="preserve">Анкета складається з 27 пунктів-суджень, по кожному з яких можливі три варіанти відповідей, які відповідають трьом видам направленості особистості. Випробуваний повинен обрати одну відповідь, яка найбільше виражає його думку або відповідає реальності, і ще один, який, навпаки, найбільш далекий від його думки, або ж найменше відповідає реальності. Відповідь "найбільш" отримує 2 бали, "найменш" — 0, ті що залишилися не обраними — 1 бал. Бали, набрані по всім 27 пунктам, </w:t>
      </w:r>
      <w:proofErr w:type="spellStart"/>
      <w:r w:rsidRPr="00576CAF">
        <w:rPr>
          <w:sz w:val="24"/>
          <w:szCs w:val="24"/>
          <w:lang w:val="uk-UA"/>
        </w:rPr>
        <w:t>сумуються</w:t>
      </w:r>
      <w:proofErr w:type="spellEnd"/>
      <w:r w:rsidRPr="00576CAF">
        <w:rPr>
          <w:sz w:val="24"/>
          <w:szCs w:val="24"/>
          <w:lang w:val="uk-UA"/>
        </w:rPr>
        <w:t xml:space="preserve"> для кожного виду направленості окремо.</w:t>
      </w:r>
    </w:p>
    <w:p w:rsidR="004705D5" w:rsidRPr="00576CAF" w:rsidRDefault="004705D5" w:rsidP="004705D5">
      <w:pPr>
        <w:pStyle w:val="a3"/>
        <w:spacing w:after="0"/>
        <w:ind w:firstLine="709"/>
        <w:jc w:val="both"/>
        <w:rPr>
          <w:sz w:val="24"/>
          <w:szCs w:val="24"/>
          <w:lang w:val="uk-UA"/>
        </w:rPr>
      </w:pPr>
      <w:r w:rsidRPr="00576CAF">
        <w:rPr>
          <w:sz w:val="24"/>
          <w:szCs w:val="24"/>
          <w:lang w:val="uk-UA"/>
        </w:rPr>
        <w:t>За допомогою методики виявляються слідуючі направленості:</w:t>
      </w:r>
    </w:p>
    <w:p w:rsidR="004705D5" w:rsidRPr="00576CAF" w:rsidRDefault="004705D5" w:rsidP="004705D5">
      <w:pPr>
        <w:pStyle w:val="a3"/>
        <w:spacing w:after="0"/>
        <w:ind w:firstLine="709"/>
        <w:jc w:val="both"/>
        <w:rPr>
          <w:sz w:val="24"/>
          <w:szCs w:val="24"/>
          <w:lang w:val="uk-UA"/>
        </w:rPr>
      </w:pPr>
      <w:r w:rsidRPr="00576CAF">
        <w:rPr>
          <w:sz w:val="24"/>
          <w:szCs w:val="24"/>
          <w:lang w:val="uk-UA"/>
        </w:rPr>
        <w:t>1.</w:t>
      </w:r>
      <w:r w:rsidRPr="00576CAF">
        <w:rPr>
          <w:sz w:val="24"/>
          <w:szCs w:val="24"/>
          <w:lang w:val="uk-UA"/>
        </w:rPr>
        <w:tab/>
        <w:t>НАПРАВЛЕНІСТЬ НА СЕБЕ (Я) — орієнтація на пряму винагороду і задоволення від роботи та співробітників, агресивність в досягненні статусу, здатність до суперництва, роздратованість, тривожність.</w:t>
      </w:r>
    </w:p>
    <w:p w:rsidR="004705D5" w:rsidRPr="00576CAF" w:rsidRDefault="004705D5" w:rsidP="004705D5">
      <w:pPr>
        <w:pStyle w:val="a3"/>
        <w:spacing w:after="0"/>
        <w:ind w:firstLine="709"/>
        <w:jc w:val="both"/>
        <w:rPr>
          <w:sz w:val="24"/>
          <w:szCs w:val="24"/>
          <w:lang w:val="uk-UA"/>
        </w:rPr>
      </w:pPr>
      <w:r w:rsidRPr="00576CAF">
        <w:rPr>
          <w:sz w:val="24"/>
          <w:szCs w:val="24"/>
          <w:lang w:val="uk-UA"/>
        </w:rPr>
        <w:t>2. НАПРАВЛЕНІСТЬ НА СПІЛКУВАННЯ — прагнення при любих умовах підтримувати відношення з людьми, орієнтація на сумісну діяльність, але часто у збиток виконанню конкретних завдань або допомога людям, орієнтація на соціальне задоволення, залежність від групи, потреба в емоціональних відносинах з людьми.</w:t>
      </w:r>
    </w:p>
    <w:p w:rsidR="004705D5" w:rsidRPr="00576CAF" w:rsidRDefault="004705D5" w:rsidP="004705D5">
      <w:pPr>
        <w:pStyle w:val="a3"/>
        <w:spacing w:after="0"/>
        <w:ind w:firstLine="709"/>
        <w:jc w:val="both"/>
        <w:rPr>
          <w:sz w:val="24"/>
          <w:szCs w:val="24"/>
          <w:lang w:val="uk-UA"/>
        </w:rPr>
      </w:pPr>
      <w:r w:rsidRPr="00576CAF">
        <w:rPr>
          <w:sz w:val="24"/>
          <w:szCs w:val="24"/>
          <w:lang w:val="uk-UA"/>
        </w:rPr>
        <w:lastRenderedPageBreak/>
        <w:t>3. НАПРАВЛЕНІСТЬ НА СПРАВУ — зацікавленість в рішенні ділових проблем, виконання роботи як можна краще, орієнтація на ділову співпрацю, здатність відстоювати в інтересах справи власну думку, яка корисна для досягнення загальної мети.</w:t>
      </w:r>
    </w:p>
    <w:p w:rsidR="004705D5" w:rsidRPr="00576CAF" w:rsidRDefault="004705D5" w:rsidP="004705D5">
      <w:pPr>
        <w:pStyle w:val="a3"/>
        <w:spacing w:after="0"/>
        <w:ind w:firstLine="709"/>
        <w:jc w:val="both"/>
        <w:rPr>
          <w:sz w:val="24"/>
          <w:szCs w:val="24"/>
          <w:lang w:val="uk-UA"/>
        </w:rPr>
      </w:pPr>
      <w:r w:rsidRPr="00576CAF">
        <w:rPr>
          <w:sz w:val="24"/>
          <w:szCs w:val="24"/>
          <w:lang w:val="uk-UA"/>
        </w:rPr>
        <w:t>Інструкція:</w:t>
      </w:r>
    </w:p>
    <w:p w:rsidR="004705D5" w:rsidRPr="00576CAF" w:rsidRDefault="004705D5" w:rsidP="004705D5">
      <w:pPr>
        <w:pStyle w:val="a3"/>
        <w:spacing w:after="0"/>
        <w:ind w:firstLine="709"/>
        <w:jc w:val="both"/>
        <w:rPr>
          <w:sz w:val="24"/>
          <w:szCs w:val="24"/>
          <w:lang w:val="uk-UA"/>
        </w:rPr>
      </w:pPr>
      <w:r w:rsidRPr="00576CAF">
        <w:rPr>
          <w:sz w:val="24"/>
          <w:szCs w:val="24"/>
          <w:lang w:val="uk-UA"/>
        </w:rPr>
        <w:t xml:space="preserve"> Тест складається з 27 пунктів. По кожному з них можливі три варіанти відповідей: А, Б, В.</w:t>
      </w:r>
    </w:p>
    <w:p w:rsidR="004705D5" w:rsidRPr="00576CAF" w:rsidRDefault="004705D5" w:rsidP="004705D5">
      <w:pPr>
        <w:pStyle w:val="a3"/>
        <w:spacing w:after="0"/>
        <w:ind w:firstLine="709"/>
        <w:jc w:val="both"/>
        <w:rPr>
          <w:sz w:val="24"/>
          <w:szCs w:val="24"/>
          <w:lang w:val="uk-UA"/>
        </w:rPr>
      </w:pPr>
      <w:r w:rsidRPr="00576CAF">
        <w:rPr>
          <w:sz w:val="24"/>
          <w:szCs w:val="24"/>
          <w:lang w:val="uk-UA"/>
        </w:rPr>
        <w:t>З відповідей на кожний з пунктів оберіть той, який краще всього виражає вашу точку зору по даному питанню. Можливо, що якісь із варіантів відповідей здадуться вам рівноцінними. Тим не менш, проситься вас обрати з них тільки один, а саме той, який в найбільшій мірі відповідає вашій думці й більш за все цінний для вас.</w:t>
      </w:r>
    </w:p>
    <w:p w:rsidR="004705D5" w:rsidRPr="00576CAF" w:rsidRDefault="004705D5" w:rsidP="004705D5">
      <w:pPr>
        <w:pStyle w:val="a3"/>
        <w:spacing w:after="0"/>
        <w:ind w:firstLine="709"/>
        <w:jc w:val="both"/>
        <w:rPr>
          <w:sz w:val="24"/>
          <w:szCs w:val="24"/>
          <w:lang w:val="uk-UA"/>
        </w:rPr>
      </w:pPr>
      <w:r w:rsidRPr="00576CAF">
        <w:rPr>
          <w:sz w:val="24"/>
          <w:szCs w:val="24"/>
          <w:lang w:val="uk-UA"/>
        </w:rPr>
        <w:t>Букву, якою позначена відповідь (А, Б, В), напишіть на листку для записів відповідей поряд з номером відповідного пункту (1–27) під рубрикою "БІІЛЬШ ЗА  ВСЕ".</w:t>
      </w:r>
    </w:p>
    <w:p w:rsidR="004705D5" w:rsidRPr="00576CAF" w:rsidRDefault="004705D5" w:rsidP="004705D5">
      <w:pPr>
        <w:pStyle w:val="a3"/>
        <w:spacing w:after="0"/>
        <w:ind w:firstLine="709"/>
        <w:jc w:val="both"/>
        <w:rPr>
          <w:sz w:val="24"/>
          <w:szCs w:val="24"/>
          <w:lang w:val="uk-UA"/>
        </w:rPr>
      </w:pPr>
      <w:r w:rsidRPr="00576CAF">
        <w:rPr>
          <w:sz w:val="24"/>
          <w:szCs w:val="24"/>
          <w:lang w:val="uk-UA"/>
        </w:rPr>
        <w:t>Потім з відповідей на кожен з пунктів оберіть той, який далі всього відстоїть від вашої точки зору, найменше для вас цінний. Букву, якою позначена відповідь, знову напишіть на листу для запису відповідей поряд з номером відповідного пункту, в стовпчику під рубрикою "МЕНЬШЕ ВСЬОГО".</w:t>
      </w:r>
    </w:p>
    <w:p w:rsidR="004705D5" w:rsidRPr="00576CAF" w:rsidRDefault="004705D5" w:rsidP="004705D5">
      <w:pPr>
        <w:pStyle w:val="a3"/>
        <w:spacing w:after="0"/>
        <w:ind w:firstLine="709"/>
        <w:jc w:val="both"/>
        <w:rPr>
          <w:sz w:val="24"/>
          <w:szCs w:val="24"/>
          <w:lang w:val="uk-UA"/>
        </w:rPr>
      </w:pPr>
      <w:r w:rsidRPr="00576CAF">
        <w:rPr>
          <w:sz w:val="24"/>
          <w:szCs w:val="24"/>
          <w:lang w:val="uk-UA"/>
        </w:rPr>
        <w:t>Таким чином, для відповіді на кожне з питань ви використовуєте дві літери, які й записуєте у відповідні стовпчики. Решта відповідей ніде не записуються.</w:t>
      </w:r>
    </w:p>
    <w:p w:rsidR="004705D5" w:rsidRPr="00576CAF" w:rsidRDefault="004705D5" w:rsidP="004705D5">
      <w:pPr>
        <w:pStyle w:val="a3"/>
        <w:spacing w:after="0"/>
        <w:ind w:left="0" w:firstLine="709"/>
        <w:jc w:val="both"/>
        <w:rPr>
          <w:sz w:val="24"/>
          <w:szCs w:val="24"/>
          <w:lang w:val="uk-UA"/>
        </w:rPr>
      </w:pPr>
      <w:r w:rsidRPr="00576CAF">
        <w:rPr>
          <w:sz w:val="24"/>
          <w:szCs w:val="24"/>
          <w:lang w:val="uk-UA"/>
        </w:rPr>
        <w:t>Намагайтеся бути максимально чесними. Серед варіантів відповідей немає "хороших" або "поганих", тому не намагайтесь відгадати, який із варіантів є "правильним" або "кращим" для вас.</w:t>
      </w:r>
    </w:p>
    <w:p w:rsidR="00C728A4" w:rsidRPr="00576CAF" w:rsidRDefault="00C728A4" w:rsidP="00161C1F">
      <w:pPr>
        <w:pStyle w:val="a3"/>
        <w:spacing w:after="0"/>
        <w:ind w:left="0" w:firstLine="709"/>
        <w:rPr>
          <w:b/>
          <w:bCs/>
          <w:i/>
          <w:color w:val="303030"/>
          <w:spacing w:val="-15"/>
          <w:sz w:val="24"/>
          <w:szCs w:val="24"/>
          <w:lang w:val="uk-UA"/>
        </w:rPr>
      </w:pPr>
      <w:r w:rsidRPr="00576CAF">
        <w:rPr>
          <w:b/>
          <w:bCs/>
          <w:i/>
          <w:color w:val="303030"/>
          <w:spacing w:val="-15"/>
          <w:sz w:val="24"/>
          <w:szCs w:val="24"/>
          <w:lang w:val="uk-UA"/>
        </w:rPr>
        <w:t>Тест на виключення понять</w:t>
      </w:r>
    </w:p>
    <w:p w:rsidR="00C728A4" w:rsidRPr="00576CAF" w:rsidRDefault="00161C1F" w:rsidP="00161C1F">
      <w:pPr>
        <w:pStyle w:val="a3"/>
        <w:tabs>
          <w:tab w:val="left" w:pos="567"/>
        </w:tabs>
        <w:spacing w:after="0"/>
        <w:ind w:left="0" w:firstLine="709"/>
        <w:jc w:val="both"/>
        <w:rPr>
          <w:bCs/>
          <w:color w:val="303030"/>
          <w:spacing w:val="-15"/>
          <w:sz w:val="24"/>
          <w:szCs w:val="24"/>
          <w:lang w:val="uk-UA"/>
        </w:rPr>
      </w:pPr>
      <w:r w:rsidRPr="00576CAF">
        <w:rPr>
          <w:bCs/>
          <w:color w:val="303030"/>
          <w:spacing w:val="-15"/>
          <w:sz w:val="24"/>
          <w:szCs w:val="24"/>
          <w:lang w:val="uk-UA"/>
        </w:rPr>
        <w:t xml:space="preserve">Тест </w:t>
      </w:r>
      <w:r w:rsidR="00C728A4" w:rsidRPr="00576CAF">
        <w:rPr>
          <w:bCs/>
          <w:color w:val="303030"/>
          <w:spacing w:val="-15"/>
          <w:sz w:val="24"/>
          <w:szCs w:val="24"/>
          <w:lang w:val="uk-UA"/>
        </w:rPr>
        <w:t>запропонован</w:t>
      </w:r>
      <w:r w:rsidRPr="00576CAF">
        <w:rPr>
          <w:bCs/>
          <w:color w:val="303030"/>
          <w:spacing w:val="-15"/>
          <w:sz w:val="24"/>
          <w:szCs w:val="24"/>
          <w:lang w:val="uk-UA"/>
        </w:rPr>
        <w:t>о</w:t>
      </w:r>
      <w:r w:rsidR="00C728A4" w:rsidRPr="00576CAF">
        <w:rPr>
          <w:bCs/>
          <w:color w:val="303030"/>
          <w:spacing w:val="-15"/>
          <w:sz w:val="24"/>
          <w:szCs w:val="24"/>
          <w:lang w:val="uk-UA"/>
        </w:rPr>
        <w:t xml:space="preserve"> для дослідження здатності до класифікації та аналізу. Вам пропонується 17 груп слів. В кожній групі чотири слова об’єднані спільним родовим поняттям, а п’яте до нього не відноситься. За 3 хвилини </w:t>
      </w:r>
      <w:r w:rsidRPr="00576CAF">
        <w:rPr>
          <w:bCs/>
          <w:color w:val="303030"/>
          <w:spacing w:val="-15"/>
          <w:sz w:val="24"/>
          <w:szCs w:val="24"/>
          <w:lang w:val="uk-UA"/>
        </w:rPr>
        <w:t>в</w:t>
      </w:r>
      <w:r w:rsidR="00C728A4" w:rsidRPr="00576CAF">
        <w:rPr>
          <w:bCs/>
          <w:color w:val="303030"/>
          <w:spacing w:val="-15"/>
          <w:sz w:val="24"/>
          <w:szCs w:val="24"/>
          <w:lang w:val="uk-UA"/>
        </w:rPr>
        <w:t>и повинні знайти ці слова та відмітит</w:t>
      </w:r>
      <w:r w:rsidRPr="00576CAF">
        <w:rPr>
          <w:bCs/>
          <w:color w:val="303030"/>
          <w:spacing w:val="-15"/>
          <w:sz w:val="24"/>
          <w:szCs w:val="24"/>
          <w:lang w:val="uk-UA"/>
        </w:rPr>
        <w:t>и</w:t>
      </w:r>
      <w:r w:rsidR="00C728A4" w:rsidRPr="00576CAF">
        <w:rPr>
          <w:bCs/>
          <w:color w:val="303030"/>
          <w:spacing w:val="-15"/>
          <w:sz w:val="24"/>
          <w:szCs w:val="24"/>
          <w:lang w:val="uk-UA"/>
        </w:rPr>
        <w:t xml:space="preserve"> їх.</w:t>
      </w:r>
    </w:p>
    <w:p w:rsidR="00C728A4" w:rsidRPr="00576CAF" w:rsidRDefault="00C728A4" w:rsidP="00161C1F">
      <w:pPr>
        <w:pStyle w:val="a3"/>
        <w:tabs>
          <w:tab w:val="left" w:pos="567"/>
        </w:tabs>
        <w:spacing w:after="0"/>
        <w:ind w:left="0" w:firstLine="709"/>
        <w:jc w:val="both"/>
        <w:rPr>
          <w:bCs/>
          <w:color w:val="303030"/>
          <w:spacing w:val="-15"/>
          <w:sz w:val="24"/>
          <w:szCs w:val="24"/>
          <w:lang w:val="uk-UA"/>
        </w:rPr>
      </w:pPr>
      <w:r w:rsidRPr="00576CAF">
        <w:rPr>
          <w:bCs/>
          <w:color w:val="303030"/>
          <w:spacing w:val="-15"/>
          <w:sz w:val="24"/>
          <w:szCs w:val="24"/>
          <w:lang w:val="uk-UA"/>
        </w:rPr>
        <w:t xml:space="preserve">Зміна завдань проходить автоматично, як тільки </w:t>
      </w:r>
      <w:r w:rsidR="00161C1F" w:rsidRPr="00576CAF">
        <w:rPr>
          <w:bCs/>
          <w:color w:val="303030"/>
          <w:spacing w:val="-15"/>
          <w:sz w:val="24"/>
          <w:szCs w:val="24"/>
          <w:lang w:val="uk-UA"/>
        </w:rPr>
        <w:t>в</w:t>
      </w:r>
      <w:r w:rsidRPr="00576CAF">
        <w:rPr>
          <w:bCs/>
          <w:color w:val="303030"/>
          <w:spacing w:val="-15"/>
          <w:sz w:val="24"/>
          <w:szCs w:val="24"/>
          <w:lang w:val="uk-UA"/>
        </w:rPr>
        <w:t>и оберете мишкою варіант відповіді.</w:t>
      </w:r>
    </w:p>
    <w:p w:rsidR="00C728A4" w:rsidRPr="00576CAF" w:rsidRDefault="00C728A4" w:rsidP="00161C1F">
      <w:pPr>
        <w:pStyle w:val="a3"/>
        <w:tabs>
          <w:tab w:val="left" w:pos="567"/>
        </w:tabs>
        <w:spacing w:after="0"/>
        <w:ind w:left="0" w:firstLine="709"/>
        <w:jc w:val="both"/>
        <w:rPr>
          <w:bCs/>
          <w:color w:val="303030"/>
          <w:spacing w:val="-15"/>
          <w:sz w:val="24"/>
          <w:szCs w:val="24"/>
          <w:lang w:val="uk-UA"/>
        </w:rPr>
      </w:pPr>
      <w:r w:rsidRPr="00576CAF">
        <w:rPr>
          <w:bCs/>
          <w:color w:val="303030"/>
          <w:spacing w:val="-15"/>
          <w:sz w:val="24"/>
          <w:szCs w:val="24"/>
          <w:lang w:val="uk-UA"/>
        </w:rPr>
        <w:t>Пересуватися по варіанта</w:t>
      </w:r>
      <w:r w:rsidR="00161C1F" w:rsidRPr="00576CAF">
        <w:rPr>
          <w:bCs/>
          <w:color w:val="303030"/>
          <w:spacing w:val="-15"/>
          <w:sz w:val="24"/>
          <w:szCs w:val="24"/>
          <w:lang w:val="uk-UA"/>
        </w:rPr>
        <w:t>х</w:t>
      </w:r>
      <w:r w:rsidRPr="00576CAF">
        <w:rPr>
          <w:bCs/>
          <w:color w:val="303030"/>
          <w:spacing w:val="-15"/>
          <w:sz w:val="24"/>
          <w:szCs w:val="24"/>
          <w:lang w:val="uk-UA"/>
        </w:rPr>
        <w:t xml:space="preserve"> можна за допомогою клавіш зі стрілками: вверх, вниз, вперед, назад; або за допомогою кнопок: вперед і назад. При цьому завдання залишається без відповіді.</w:t>
      </w:r>
    </w:p>
    <w:p w:rsidR="00C728A4" w:rsidRPr="00576CAF" w:rsidRDefault="00C728A4" w:rsidP="00161C1F">
      <w:pPr>
        <w:pStyle w:val="a3"/>
        <w:tabs>
          <w:tab w:val="left" w:pos="567"/>
        </w:tabs>
        <w:spacing w:after="0"/>
        <w:ind w:left="0" w:firstLine="709"/>
        <w:jc w:val="both"/>
        <w:rPr>
          <w:bCs/>
          <w:color w:val="303030"/>
          <w:spacing w:val="-15"/>
          <w:sz w:val="24"/>
          <w:szCs w:val="24"/>
          <w:lang w:val="uk-UA"/>
        </w:rPr>
      </w:pPr>
      <w:r w:rsidRPr="00576CAF">
        <w:rPr>
          <w:bCs/>
          <w:color w:val="303030"/>
          <w:spacing w:val="-15"/>
          <w:sz w:val="24"/>
          <w:szCs w:val="24"/>
          <w:lang w:val="uk-UA"/>
        </w:rPr>
        <w:t>Завдання виконується натисканням лівої клавіші миші на обраному слові, або правою клавішею, при цьому появляється меню з вибором варіантів відповідей.</w:t>
      </w:r>
    </w:p>
    <w:p w:rsidR="00C728A4" w:rsidRPr="00576CAF" w:rsidRDefault="00C728A4" w:rsidP="00161C1F">
      <w:pPr>
        <w:pStyle w:val="a3"/>
        <w:tabs>
          <w:tab w:val="left" w:pos="567"/>
        </w:tabs>
        <w:spacing w:after="0"/>
        <w:ind w:left="0" w:firstLine="709"/>
        <w:rPr>
          <w:b/>
          <w:i/>
          <w:sz w:val="24"/>
          <w:szCs w:val="24"/>
          <w:lang w:val="uk-UA"/>
        </w:rPr>
      </w:pPr>
      <w:r w:rsidRPr="00576CAF">
        <w:rPr>
          <w:b/>
          <w:i/>
          <w:sz w:val="24"/>
          <w:szCs w:val="24"/>
          <w:lang w:val="uk-UA"/>
        </w:rPr>
        <w:t>Тест на прості аналогії</w:t>
      </w:r>
    </w:p>
    <w:p w:rsidR="00C728A4" w:rsidRPr="00576CAF" w:rsidRDefault="00C728A4" w:rsidP="00161C1F">
      <w:pPr>
        <w:pStyle w:val="a3"/>
        <w:tabs>
          <w:tab w:val="left" w:pos="567"/>
        </w:tabs>
        <w:spacing w:after="0"/>
        <w:ind w:left="0" w:firstLine="709"/>
        <w:jc w:val="both"/>
        <w:rPr>
          <w:bCs/>
          <w:iCs/>
          <w:sz w:val="24"/>
          <w:szCs w:val="24"/>
          <w:lang w:val="uk-UA"/>
        </w:rPr>
      </w:pPr>
      <w:r w:rsidRPr="00576CAF">
        <w:rPr>
          <w:bCs/>
          <w:iCs/>
          <w:sz w:val="24"/>
          <w:szCs w:val="24"/>
          <w:lang w:val="uk-UA"/>
        </w:rPr>
        <w:t>Мет</w:t>
      </w:r>
      <w:r w:rsidR="00161C1F" w:rsidRPr="00576CAF">
        <w:rPr>
          <w:bCs/>
          <w:iCs/>
          <w:sz w:val="24"/>
          <w:szCs w:val="24"/>
          <w:lang w:val="uk-UA"/>
        </w:rPr>
        <w:t>ою тесту є</w:t>
      </w:r>
      <w:r w:rsidRPr="00576CAF">
        <w:rPr>
          <w:bCs/>
          <w:iCs/>
          <w:sz w:val="24"/>
          <w:szCs w:val="24"/>
          <w:lang w:val="uk-UA"/>
        </w:rPr>
        <w:t xml:space="preserve"> </w:t>
      </w:r>
      <w:r w:rsidR="00161C1F" w:rsidRPr="00576CAF">
        <w:rPr>
          <w:bCs/>
          <w:iCs/>
          <w:sz w:val="24"/>
          <w:szCs w:val="24"/>
          <w:lang w:val="uk-UA"/>
        </w:rPr>
        <w:t>в</w:t>
      </w:r>
      <w:r w:rsidRPr="00576CAF">
        <w:rPr>
          <w:bCs/>
          <w:iCs/>
          <w:sz w:val="24"/>
          <w:szCs w:val="24"/>
          <w:lang w:val="uk-UA"/>
        </w:rPr>
        <w:t>иявлення характеру логічних зв’язків і відношень між поняттями. Написано два слова — зверху "кінь", знизу — "лоша". Який між ними зв'язок? ... Лоша — дитинча коня. А справа те ж — зверху одне слово — корова, а знизу — 5 слів на вибір. Із цих слів потрібно обрати тільки одне, яке також відноситься до слова "корова" як "лоша" до "коня", тобто щоб воно позначало дитинча корови. Це буде....."теля". Значить потрібно спочатку встановит</w:t>
      </w:r>
      <w:r w:rsidR="00161C1F" w:rsidRPr="00576CAF">
        <w:rPr>
          <w:bCs/>
          <w:iCs/>
          <w:sz w:val="24"/>
          <w:szCs w:val="24"/>
          <w:lang w:val="uk-UA"/>
        </w:rPr>
        <w:t>и</w:t>
      </w:r>
      <w:r w:rsidRPr="00576CAF">
        <w:rPr>
          <w:bCs/>
          <w:iCs/>
          <w:sz w:val="24"/>
          <w:szCs w:val="24"/>
          <w:lang w:val="uk-UA"/>
        </w:rPr>
        <w:t xml:space="preserve"> як зв’язані між собою слова зліва, а потім встановит</w:t>
      </w:r>
      <w:r w:rsidR="00161C1F" w:rsidRPr="00576CAF">
        <w:rPr>
          <w:bCs/>
          <w:iCs/>
          <w:sz w:val="24"/>
          <w:szCs w:val="24"/>
          <w:lang w:val="uk-UA"/>
        </w:rPr>
        <w:t>и</w:t>
      </w:r>
      <w:r w:rsidRPr="00576CAF">
        <w:rPr>
          <w:bCs/>
          <w:iCs/>
          <w:sz w:val="24"/>
          <w:szCs w:val="24"/>
          <w:lang w:val="uk-UA"/>
        </w:rPr>
        <w:t xml:space="preserve"> такий ж</w:t>
      </w:r>
      <w:r w:rsidR="00E55D73" w:rsidRPr="00576CAF">
        <w:rPr>
          <w:bCs/>
          <w:iCs/>
          <w:sz w:val="24"/>
          <w:szCs w:val="24"/>
          <w:lang w:val="uk-UA"/>
        </w:rPr>
        <w:t>е</w:t>
      </w:r>
      <w:r w:rsidRPr="00576CAF">
        <w:rPr>
          <w:bCs/>
          <w:iCs/>
          <w:sz w:val="24"/>
          <w:szCs w:val="24"/>
          <w:lang w:val="uk-UA"/>
        </w:rPr>
        <w:t xml:space="preserve"> зв'язок справа.</w:t>
      </w:r>
    </w:p>
    <w:p w:rsidR="00C728A4" w:rsidRPr="00576CAF" w:rsidRDefault="00C728A4" w:rsidP="00161C1F">
      <w:pPr>
        <w:pStyle w:val="a3"/>
        <w:tabs>
          <w:tab w:val="left" w:pos="567"/>
        </w:tabs>
        <w:spacing w:after="0"/>
        <w:ind w:left="0" w:firstLine="709"/>
        <w:jc w:val="both"/>
        <w:rPr>
          <w:bCs/>
          <w:iCs/>
          <w:sz w:val="24"/>
          <w:szCs w:val="24"/>
          <w:lang w:val="uk-UA"/>
        </w:rPr>
      </w:pPr>
      <w:r w:rsidRPr="00576CAF">
        <w:rPr>
          <w:bCs/>
          <w:iCs/>
          <w:sz w:val="24"/>
          <w:szCs w:val="24"/>
          <w:lang w:val="uk-UA"/>
        </w:rPr>
        <w:t xml:space="preserve">Підраховується кількість правильних і помилкових відповідей, аналізується характер встановлення зв’язків  між поняттями — конкретні, логічні, категоріальні, фіксується послідовність та стійкість вибору істотних ознак для встановлення аналогій. </w:t>
      </w:r>
      <w:r w:rsidR="00E55D73" w:rsidRPr="00576CAF">
        <w:rPr>
          <w:bCs/>
          <w:iCs/>
          <w:sz w:val="24"/>
          <w:szCs w:val="24"/>
          <w:lang w:val="uk-UA"/>
        </w:rPr>
        <w:t>За</w:t>
      </w:r>
      <w:r w:rsidRPr="00576CAF">
        <w:rPr>
          <w:bCs/>
          <w:iCs/>
          <w:sz w:val="24"/>
          <w:szCs w:val="24"/>
          <w:lang w:val="uk-UA"/>
        </w:rPr>
        <w:t xml:space="preserve"> тип</w:t>
      </w:r>
      <w:r w:rsidR="00E55D73" w:rsidRPr="00576CAF">
        <w:rPr>
          <w:bCs/>
          <w:iCs/>
          <w:sz w:val="24"/>
          <w:szCs w:val="24"/>
          <w:lang w:val="uk-UA"/>
        </w:rPr>
        <w:t>ом</w:t>
      </w:r>
      <w:r w:rsidRPr="00576CAF">
        <w:rPr>
          <w:bCs/>
          <w:iCs/>
          <w:sz w:val="24"/>
          <w:szCs w:val="24"/>
          <w:lang w:val="uk-UA"/>
        </w:rPr>
        <w:t xml:space="preserve"> зв’язків можна судит</w:t>
      </w:r>
      <w:r w:rsidR="00E55D73" w:rsidRPr="00576CAF">
        <w:rPr>
          <w:bCs/>
          <w:iCs/>
          <w:sz w:val="24"/>
          <w:szCs w:val="24"/>
          <w:lang w:val="uk-UA"/>
        </w:rPr>
        <w:t>и</w:t>
      </w:r>
      <w:r w:rsidRPr="00576CAF">
        <w:rPr>
          <w:bCs/>
          <w:iCs/>
          <w:sz w:val="24"/>
          <w:szCs w:val="24"/>
          <w:lang w:val="uk-UA"/>
        </w:rPr>
        <w:t xml:space="preserve"> про рівень розвитку мислення у </w:t>
      </w:r>
      <w:r w:rsidR="00E55D73" w:rsidRPr="00576CAF">
        <w:rPr>
          <w:bCs/>
          <w:iCs/>
          <w:sz w:val="24"/>
          <w:szCs w:val="24"/>
          <w:lang w:val="uk-UA"/>
        </w:rPr>
        <w:t>випробовуваного</w:t>
      </w:r>
      <w:r w:rsidRPr="00576CAF">
        <w:rPr>
          <w:bCs/>
          <w:iCs/>
          <w:sz w:val="24"/>
          <w:szCs w:val="24"/>
          <w:lang w:val="uk-UA"/>
        </w:rPr>
        <w:t xml:space="preserve"> — </w:t>
      </w:r>
      <w:r w:rsidR="00E55D73" w:rsidRPr="00576CAF">
        <w:rPr>
          <w:bCs/>
          <w:iCs/>
          <w:sz w:val="24"/>
          <w:szCs w:val="24"/>
          <w:lang w:val="uk-UA"/>
        </w:rPr>
        <w:t>переважання наочних</w:t>
      </w:r>
      <w:r w:rsidRPr="00576CAF">
        <w:rPr>
          <w:bCs/>
          <w:iCs/>
          <w:sz w:val="24"/>
          <w:szCs w:val="24"/>
          <w:lang w:val="uk-UA"/>
        </w:rPr>
        <w:t xml:space="preserve"> або логічних форм.</w:t>
      </w:r>
    </w:p>
    <w:p w:rsidR="00C728A4" w:rsidRPr="00576CAF" w:rsidRDefault="00C728A4" w:rsidP="00161C1F">
      <w:pPr>
        <w:pStyle w:val="a3"/>
        <w:tabs>
          <w:tab w:val="left" w:pos="567"/>
        </w:tabs>
        <w:spacing w:after="0"/>
        <w:ind w:left="0" w:firstLine="709"/>
        <w:rPr>
          <w:b/>
          <w:i/>
          <w:sz w:val="24"/>
          <w:szCs w:val="24"/>
          <w:lang w:val="uk-UA"/>
        </w:rPr>
      </w:pPr>
      <w:r w:rsidRPr="00576CAF">
        <w:rPr>
          <w:b/>
          <w:i/>
          <w:sz w:val="24"/>
          <w:szCs w:val="24"/>
          <w:lang w:val="uk-UA"/>
        </w:rPr>
        <w:t>Тест на складні аналогії</w:t>
      </w:r>
    </w:p>
    <w:p w:rsidR="00C728A4" w:rsidRPr="00576CAF" w:rsidRDefault="00C728A4" w:rsidP="00161C1F">
      <w:pPr>
        <w:pStyle w:val="a3"/>
        <w:tabs>
          <w:tab w:val="left" w:pos="567"/>
        </w:tabs>
        <w:spacing w:after="0"/>
        <w:ind w:left="0" w:firstLine="709"/>
        <w:jc w:val="both"/>
        <w:rPr>
          <w:bCs/>
          <w:iCs/>
          <w:sz w:val="24"/>
          <w:szCs w:val="24"/>
          <w:lang w:val="uk-UA"/>
        </w:rPr>
      </w:pPr>
      <w:r w:rsidRPr="00576CAF">
        <w:rPr>
          <w:bCs/>
          <w:iCs/>
          <w:sz w:val="24"/>
          <w:szCs w:val="24"/>
          <w:lang w:val="uk-UA"/>
        </w:rPr>
        <w:lastRenderedPageBreak/>
        <w:t>Мета</w:t>
      </w:r>
      <w:r w:rsidR="00E55D73" w:rsidRPr="00576CAF">
        <w:rPr>
          <w:bCs/>
          <w:iCs/>
          <w:sz w:val="24"/>
          <w:szCs w:val="24"/>
          <w:lang w:val="uk-UA"/>
        </w:rPr>
        <w:t xml:space="preserve"> тесту полягає у </w:t>
      </w:r>
      <w:r w:rsidRPr="00576CAF">
        <w:rPr>
          <w:bCs/>
          <w:iCs/>
          <w:sz w:val="24"/>
          <w:szCs w:val="24"/>
          <w:lang w:val="uk-UA"/>
        </w:rPr>
        <w:t>виявленн</w:t>
      </w:r>
      <w:r w:rsidR="00E55D73" w:rsidRPr="00576CAF">
        <w:rPr>
          <w:bCs/>
          <w:iCs/>
          <w:sz w:val="24"/>
          <w:szCs w:val="24"/>
          <w:lang w:val="uk-UA"/>
        </w:rPr>
        <w:t>і</w:t>
      </w:r>
      <w:r w:rsidRPr="00576CAF">
        <w:rPr>
          <w:bCs/>
          <w:iCs/>
          <w:sz w:val="24"/>
          <w:szCs w:val="24"/>
          <w:lang w:val="uk-UA"/>
        </w:rPr>
        <w:t xml:space="preserve"> того, наскільки </w:t>
      </w:r>
      <w:r w:rsidR="00E55D73" w:rsidRPr="00576CAF">
        <w:rPr>
          <w:bCs/>
          <w:iCs/>
          <w:sz w:val="24"/>
          <w:szCs w:val="24"/>
          <w:lang w:val="uk-UA"/>
        </w:rPr>
        <w:t>випробовуваному</w:t>
      </w:r>
      <w:r w:rsidRPr="00576CAF">
        <w:rPr>
          <w:bCs/>
          <w:iCs/>
          <w:sz w:val="24"/>
          <w:szCs w:val="24"/>
          <w:lang w:val="uk-UA"/>
        </w:rPr>
        <w:t xml:space="preserve"> доступно розуміння складних логічних відношень і виділення абстрактних зв’язків. </w:t>
      </w:r>
    </w:p>
    <w:p w:rsidR="00C728A4" w:rsidRPr="00576CAF" w:rsidRDefault="00C728A4" w:rsidP="00161C1F">
      <w:pPr>
        <w:pStyle w:val="a3"/>
        <w:tabs>
          <w:tab w:val="left" w:pos="567"/>
        </w:tabs>
        <w:spacing w:after="0"/>
        <w:ind w:left="0" w:firstLine="709"/>
        <w:jc w:val="both"/>
        <w:rPr>
          <w:bCs/>
          <w:iCs/>
          <w:sz w:val="24"/>
          <w:szCs w:val="24"/>
          <w:lang w:val="uk-UA"/>
        </w:rPr>
      </w:pPr>
      <w:r w:rsidRPr="00576CAF">
        <w:rPr>
          <w:bCs/>
          <w:iCs/>
          <w:sz w:val="24"/>
          <w:szCs w:val="24"/>
          <w:lang w:val="uk-UA"/>
        </w:rPr>
        <w:t xml:space="preserve">Методика складається з 20 пар слів — логічних задач, які </w:t>
      </w:r>
      <w:r w:rsidR="00E55D73" w:rsidRPr="00576CAF">
        <w:rPr>
          <w:bCs/>
          <w:iCs/>
          <w:sz w:val="24"/>
          <w:szCs w:val="24"/>
          <w:lang w:val="uk-UA"/>
        </w:rPr>
        <w:t>в</w:t>
      </w:r>
      <w:r w:rsidRPr="00576CAF">
        <w:rPr>
          <w:bCs/>
          <w:iCs/>
          <w:sz w:val="24"/>
          <w:szCs w:val="24"/>
          <w:lang w:val="uk-UA"/>
        </w:rPr>
        <w:t>ам пропонується вирішит</w:t>
      </w:r>
      <w:r w:rsidR="00E55D73" w:rsidRPr="00576CAF">
        <w:rPr>
          <w:bCs/>
          <w:iCs/>
          <w:sz w:val="24"/>
          <w:szCs w:val="24"/>
          <w:lang w:val="uk-UA"/>
        </w:rPr>
        <w:t>и</w:t>
      </w:r>
      <w:r w:rsidRPr="00576CAF">
        <w:rPr>
          <w:bCs/>
          <w:iCs/>
          <w:sz w:val="24"/>
          <w:szCs w:val="24"/>
          <w:lang w:val="uk-UA"/>
        </w:rPr>
        <w:t xml:space="preserve">. Ваша задача — визначити, який із шести типів логічного зв’язку </w:t>
      </w:r>
      <w:r w:rsidR="00E55D73" w:rsidRPr="00576CAF">
        <w:rPr>
          <w:bCs/>
          <w:iCs/>
          <w:sz w:val="24"/>
          <w:szCs w:val="24"/>
          <w:lang w:val="uk-UA"/>
        </w:rPr>
        <w:t>знаходиться</w:t>
      </w:r>
      <w:r w:rsidRPr="00576CAF">
        <w:rPr>
          <w:bCs/>
          <w:iCs/>
          <w:sz w:val="24"/>
          <w:szCs w:val="24"/>
          <w:lang w:val="uk-UA"/>
        </w:rPr>
        <w:t xml:space="preserve"> в кожній парі слів. В цьому </w:t>
      </w:r>
      <w:r w:rsidR="00594F13" w:rsidRPr="00576CAF">
        <w:rPr>
          <w:bCs/>
          <w:iCs/>
          <w:sz w:val="24"/>
          <w:szCs w:val="24"/>
          <w:lang w:val="uk-UA"/>
        </w:rPr>
        <w:t>в</w:t>
      </w:r>
      <w:r w:rsidRPr="00576CAF">
        <w:rPr>
          <w:bCs/>
          <w:iCs/>
          <w:sz w:val="24"/>
          <w:szCs w:val="24"/>
          <w:lang w:val="uk-UA"/>
        </w:rPr>
        <w:t>ам допоможуть приведені нижче зразки використовуваних типів зв’язку (А, Б, В, Г, Д, Е). Ви повинні  визначит</w:t>
      </w:r>
      <w:r w:rsidR="00E55D73" w:rsidRPr="00576CAF">
        <w:rPr>
          <w:bCs/>
          <w:iCs/>
          <w:sz w:val="24"/>
          <w:szCs w:val="24"/>
          <w:lang w:val="uk-UA"/>
        </w:rPr>
        <w:t>и</w:t>
      </w:r>
      <w:r w:rsidRPr="00576CAF">
        <w:rPr>
          <w:bCs/>
          <w:iCs/>
          <w:sz w:val="24"/>
          <w:szCs w:val="24"/>
          <w:lang w:val="uk-UA"/>
        </w:rPr>
        <w:t xml:space="preserve"> відношення між словами в парі, потім обрати "аналог" (пару слів з  таким же логічним зв’язком). Час виконання завдання обмежено трьома хвилинами.</w:t>
      </w:r>
    </w:p>
    <w:p w:rsidR="00C728A4" w:rsidRPr="00576CAF" w:rsidRDefault="00C728A4" w:rsidP="00161C1F">
      <w:pPr>
        <w:pStyle w:val="a3"/>
        <w:tabs>
          <w:tab w:val="left" w:pos="567"/>
        </w:tabs>
        <w:spacing w:after="0"/>
        <w:ind w:left="0" w:firstLine="709"/>
        <w:rPr>
          <w:b/>
          <w:bCs/>
          <w:i/>
          <w:iCs/>
          <w:sz w:val="24"/>
          <w:szCs w:val="24"/>
          <w:lang w:val="uk-UA"/>
        </w:rPr>
      </w:pPr>
      <w:r w:rsidRPr="00576CAF">
        <w:rPr>
          <w:b/>
          <w:bCs/>
          <w:i/>
          <w:iCs/>
          <w:sz w:val="24"/>
          <w:szCs w:val="24"/>
          <w:lang w:val="uk-UA"/>
        </w:rPr>
        <w:t>Тест «Оцінка логічного мислення»</w:t>
      </w:r>
    </w:p>
    <w:p w:rsidR="00C728A4" w:rsidRPr="00576CAF" w:rsidRDefault="00594F13" w:rsidP="00161C1F">
      <w:pPr>
        <w:shd w:val="clear" w:color="auto" w:fill="FFFFFF"/>
        <w:spacing w:after="0"/>
        <w:ind w:firstLine="709"/>
        <w:jc w:val="both"/>
        <w:rPr>
          <w:sz w:val="24"/>
          <w:szCs w:val="24"/>
          <w:lang w:val="uk-UA"/>
        </w:rPr>
      </w:pPr>
      <w:r w:rsidRPr="00576CAF">
        <w:rPr>
          <w:sz w:val="24"/>
          <w:szCs w:val="24"/>
          <w:lang w:val="uk-UA"/>
        </w:rPr>
        <w:t>Випробовуваним</w:t>
      </w:r>
      <w:r w:rsidR="00C728A4" w:rsidRPr="00576CAF">
        <w:rPr>
          <w:sz w:val="24"/>
          <w:szCs w:val="24"/>
          <w:lang w:val="uk-UA"/>
        </w:rPr>
        <w:t xml:space="preserve"> дається 18 логічних задач. Кожна задача складається з двох логічних посилок. Букви в них знаходяться в яких-небудь чисельних взаємовідносинах між собою. </w:t>
      </w:r>
    </w:p>
    <w:p w:rsidR="00C728A4" w:rsidRPr="00576CAF" w:rsidRDefault="00C728A4" w:rsidP="00DF3C2D">
      <w:pPr>
        <w:shd w:val="clear" w:color="auto" w:fill="FFFFFF"/>
        <w:spacing w:after="0"/>
        <w:ind w:firstLine="709"/>
        <w:jc w:val="both"/>
        <w:rPr>
          <w:sz w:val="24"/>
          <w:szCs w:val="24"/>
          <w:lang w:val="uk-UA"/>
        </w:rPr>
      </w:pPr>
      <w:r w:rsidRPr="00576CAF">
        <w:rPr>
          <w:sz w:val="24"/>
          <w:szCs w:val="24"/>
          <w:lang w:val="uk-UA"/>
        </w:rPr>
        <w:t xml:space="preserve">Спираючись на ці логічні </w:t>
      </w:r>
      <w:r w:rsidR="00594F13" w:rsidRPr="00576CAF">
        <w:rPr>
          <w:sz w:val="24"/>
          <w:szCs w:val="24"/>
          <w:lang w:val="uk-UA"/>
        </w:rPr>
        <w:t>посилки</w:t>
      </w:r>
      <w:r w:rsidRPr="00576CAF">
        <w:rPr>
          <w:sz w:val="24"/>
          <w:szCs w:val="24"/>
          <w:lang w:val="uk-UA"/>
        </w:rPr>
        <w:t>, потрібно вирішит</w:t>
      </w:r>
      <w:r w:rsidR="00594F13" w:rsidRPr="00576CAF">
        <w:rPr>
          <w:sz w:val="24"/>
          <w:szCs w:val="24"/>
          <w:lang w:val="uk-UA"/>
        </w:rPr>
        <w:t>и</w:t>
      </w:r>
      <w:r w:rsidRPr="00576CAF">
        <w:rPr>
          <w:sz w:val="24"/>
          <w:szCs w:val="24"/>
          <w:lang w:val="uk-UA"/>
        </w:rPr>
        <w:t>, в якому співвідношенні знаходяться між собою букви, які стоять під рискою.</w:t>
      </w:r>
      <w:r w:rsidR="00DF3C2D" w:rsidRPr="00DF3C2D">
        <w:t xml:space="preserve"> </w:t>
      </w:r>
      <w:r w:rsidR="00DF3C2D" w:rsidRPr="00DF3C2D">
        <w:rPr>
          <w:sz w:val="24"/>
          <w:szCs w:val="24"/>
          <w:lang w:val="uk-UA"/>
        </w:rPr>
        <w:t xml:space="preserve">Ваша задача — </w:t>
      </w:r>
      <w:r w:rsidR="00DF3C2D">
        <w:rPr>
          <w:sz w:val="24"/>
          <w:szCs w:val="24"/>
          <w:lang w:val="uk-UA"/>
        </w:rPr>
        <w:t>ви</w:t>
      </w:r>
      <w:r w:rsidR="00DF3C2D" w:rsidRPr="00DF3C2D">
        <w:rPr>
          <w:sz w:val="24"/>
          <w:szCs w:val="24"/>
          <w:lang w:val="uk-UA"/>
        </w:rPr>
        <w:t>р</w:t>
      </w:r>
      <w:r w:rsidR="00DF3C2D">
        <w:rPr>
          <w:sz w:val="24"/>
          <w:szCs w:val="24"/>
          <w:lang w:val="uk-UA"/>
        </w:rPr>
        <w:t>і</w:t>
      </w:r>
      <w:r w:rsidR="00DF3C2D" w:rsidRPr="00DF3C2D">
        <w:rPr>
          <w:sz w:val="24"/>
          <w:szCs w:val="24"/>
          <w:lang w:val="uk-UA"/>
        </w:rPr>
        <w:t xml:space="preserve">шить, </w:t>
      </w:r>
      <w:r w:rsidR="00DF3C2D">
        <w:rPr>
          <w:sz w:val="24"/>
          <w:szCs w:val="24"/>
          <w:lang w:val="uk-UA"/>
        </w:rPr>
        <w:t>я</w:t>
      </w:r>
      <w:r w:rsidR="00DF3C2D" w:rsidRPr="00DF3C2D">
        <w:rPr>
          <w:sz w:val="24"/>
          <w:szCs w:val="24"/>
          <w:lang w:val="uk-UA"/>
        </w:rPr>
        <w:t>к с</w:t>
      </w:r>
      <w:r w:rsidR="00DF3C2D">
        <w:rPr>
          <w:sz w:val="24"/>
          <w:szCs w:val="24"/>
          <w:lang w:val="uk-UA"/>
        </w:rPr>
        <w:t>піввід</w:t>
      </w:r>
      <w:r w:rsidR="00DF3C2D" w:rsidRPr="00DF3C2D">
        <w:rPr>
          <w:sz w:val="24"/>
          <w:szCs w:val="24"/>
          <w:lang w:val="uk-UA"/>
        </w:rPr>
        <w:t>носят</w:t>
      </w:r>
      <w:r w:rsidR="00DF3C2D">
        <w:rPr>
          <w:sz w:val="24"/>
          <w:szCs w:val="24"/>
          <w:lang w:val="uk-UA"/>
        </w:rPr>
        <w:t>ь</w:t>
      </w:r>
      <w:r w:rsidR="00DF3C2D" w:rsidRPr="00DF3C2D">
        <w:rPr>
          <w:sz w:val="24"/>
          <w:szCs w:val="24"/>
          <w:lang w:val="uk-UA"/>
        </w:rPr>
        <w:t>ся м</w:t>
      </w:r>
      <w:r w:rsidR="00DF3C2D">
        <w:rPr>
          <w:sz w:val="24"/>
          <w:szCs w:val="24"/>
          <w:lang w:val="uk-UA"/>
        </w:rPr>
        <w:t>і</w:t>
      </w:r>
      <w:r w:rsidR="00DF3C2D" w:rsidRPr="00DF3C2D">
        <w:rPr>
          <w:sz w:val="24"/>
          <w:szCs w:val="24"/>
          <w:lang w:val="uk-UA"/>
        </w:rPr>
        <w:t>ж собо</w:t>
      </w:r>
      <w:r w:rsidR="00DF3C2D">
        <w:rPr>
          <w:sz w:val="24"/>
          <w:szCs w:val="24"/>
          <w:lang w:val="uk-UA"/>
        </w:rPr>
        <w:t>ю</w:t>
      </w:r>
      <w:r w:rsidR="00DF3C2D" w:rsidRPr="00DF3C2D">
        <w:rPr>
          <w:sz w:val="24"/>
          <w:szCs w:val="24"/>
          <w:lang w:val="uk-UA"/>
        </w:rPr>
        <w:t xml:space="preserve"> букв</w:t>
      </w:r>
      <w:r w:rsidR="00DF3C2D">
        <w:rPr>
          <w:sz w:val="24"/>
          <w:szCs w:val="24"/>
          <w:lang w:val="uk-UA"/>
        </w:rPr>
        <w:t>и</w:t>
      </w:r>
      <w:r w:rsidR="00DF3C2D" w:rsidRPr="00DF3C2D">
        <w:rPr>
          <w:sz w:val="24"/>
          <w:szCs w:val="24"/>
          <w:lang w:val="uk-UA"/>
        </w:rPr>
        <w:t>,</w:t>
      </w:r>
      <w:r w:rsidR="00DF3C2D">
        <w:rPr>
          <w:sz w:val="24"/>
          <w:szCs w:val="24"/>
          <w:lang w:val="uk-UA"/>
        </w:rPr>
        <w:t xml:space="preserve"> які</w:t>
      </w:r>
      <w:r w:rsidR="00DF3C2D" w:rsidRPr="00DF3C2D">
        <w:rPr>
          <w:sz w:val="24"/>
          <w:szCs w:val="24"/>
          <w:lang w:val="uk-UA"/>
        </w:rPr>
        <w:t xml:space="preserve"> стоя</w:t>
      </w:r>
      <w:r w:rsidR="00DF3C2D">
        <w:rPr>
          <w:sz w:val="24"/>
          <w:szCs w:val="24"/>
          <w:lang w:val="uk-UA"/>
        </w:rPr>
        <w:t>ть</w:t>
      </w:r>
      <w:r w:rsidR="00DF3C2D" w:rsidRPr="00DF3C2D">
        <w:rPr>
          <w:sz w:val="24"/>
          <w:szCs w:val="24"/>
          <w:lang w:val="uk-UA"/>
        </w:rPr>
        <w:t xml:space="preserve"> п</w:t>
      </w:r>
      <w:r w:rsidR="00DF3C2D">
        <w:rPr>
          <w:sz w:val="24"/>
          <w:szCs w:val="24"/>
          <w:lang w:val="uk-UA"/>
        </w:rPr>
        <w:t>і</w:t>
      </w:r>
      <w:r w:rsidR="00DF3C2D" w:rsidRPr="00DF3C2D">
        <w:rPr>
          <w:sz w:val="24"/>
          <w:szCs w:val="24"/>
          <w:lang w:val="uk-UA"/>
        </w:rPr>
        <w:t xml:space="preserve">д </w:t>
      </w:r>
      <w:r w:rsidR="00DF3C2D">
        <w:rPr>
          <w:sz w:val="24"/>
          <w:szCs w:val="24"/>
          <w:lang w:val="uk-UA"/>
        </w:rPr>
        <w:t>рискою</w:t>
      </w:r>
      <w:r w:rsidR="00DF3C2D" w:rsidRPr="00DF3C2D">
        <w:rPr>
          <w:sz w:val="24"/>
          <w:szCs w:val="24"/>
          <w:lang w:val="uk-UA"/>
        </w:rPr>
        <w:t xml:space="preserve">, </w:t>
      </w:r>
      <w:r w:rsidR="00DF3C2D">
        <w:rPr>
          <w:sz w:val="24"/>
          <w:szCs w:val="24"/>
          <w:lang w:val="uk-UA"/>
        </w:rPr>
        <w:t>і</w:t>
      </w:r>
      <w:r w:rsidR="00DF3C2D" w:rsidRPr="00DF3C2D">
        <w:rPr>
          <w:sz w:val="24"/>
          <w:szCs w:val="24"/>
          <w:lang w:val="uk-UA"/>
        </w:rPr>
        <w:t xml:space="preserve"> </w:t>
      </w:r>
      <w:r w:rsidR="00DF3C2D">
        <w:rPr>
          <w:sz w:val="24"/>
          <w:szCs w:val="24"/>
          <w:lang w:val="uk-UA"/>
        </w:rPr>
        <w:t>від</w:t>
      </w:r>
      <w:r w:rsidR="00DF3C2D" w:rsidRPr="00DF3C2D">
        <w:rPr>
          <w:sz w:val="24"/>
          <w:szCs w:val="24"/>
          <w:lang w:val="uk-UA"/>
        </w:rPr>
        <w:t>м</w:t>
      </w:r>
      <w:r w:rsidR="00DF3C2D">
        <w:rPr>
          <w:sz w:val="24"/>
          <w:szCs w:val="24"/>
          <w:lang w:val="uk-UA"/>
        </w:rPr>
        <w:t>і</w:t>
      </w:r>
      <w:r w:rsidR="00DF3C2D" w:rsidRPr="00DF3C2D">
        <w:rPr>
          <w:sz w:val="24"/>
          <w:szCs w:val="24"/>
          <w:lang w:val="uk-UA"/>
        </w:rPr>
        <w:t xml:space="preserve">тить </w:t>
      </w:r>
      <w:r w:rsidR="00DF3C2D">
        <w:rPr>
          <w:sz w:val="24"/>
          <w:szCs w:val="24"/>
          <w:lang w:val="uk-UA"/>
        </w:rPr>
        <w:t>це</w:t>
      </w:r>
      <w:r w:rsidR="00DF3C2D" w:rsidRPr="00DF3C2D">
        <w:rPr>
          <w:sz w:val="24"/>
          <w:szCs w:val="24"/>
          <w:lang w:val="uk-UA"/>
        </w:rPr>
        <w:t xml:space="preserve"> </w:t>
      </w:r>
      <w:r w:rsidR="00DF3C2D">
        <w:rPr>
          <w:sz w:val="24"/>
          <w:szCs w:val="24"/>
          <w:lang w:val="uk-UA"/>
        </w:rPr>
        <w:t>співвід</w:t>
      </w:r>
      <w:r w:rsidR="00DF3C2D" w:rsidRPr="00DF3C2D">
        <w:rPr>
          <w:sz w:val="24"/>
          <w:szCs w:val="24"/>
          <w:lang w:val="uk-UA"/>
        </w:rPr>
        <w:t>ношен</w:t>
      </w:r>
      <w:r w:rsidR="00DF3C2D">
        <w:rPr>
          <w:sz w:val="24"/>
          <w:szCs w:val="24"/>
          <w:lang w:val="uk-UA"/>
        </w:rPr>
        <w:t>ня</w:t>
      </w:r>
      <w:r w:rsidR="00DF3C2D" w:rsidRPr="00DF3C2D">
        <w:rPr>
          <w:sz w:val="24"/>
          <w:szCs w:val="24"/>
          <w:lang w:val="uk-UA"/>
        </w:rPr>
        <w:t xml:space="preserve"> </w:t>
      </w:r>
      <w:r w:rsidR="00DF3C2D">
        <w:rPr>
          <w:sz w:val="24"/>
          <w:szCs w:val="24"/>
          <w:lang w:val="uk-UA"/>
        </w:rPr>
        <w:t>за</w:t>
      </w:r>
      <w:r w:rsidR="00DF3C2D" w:rsidRPr="00DF3C2D">
        <w:rPr>
          <w:sz w:val="24"/>
          <w:szCs w:val="24"/>
          <w:lang w:val="uk-UA"/>
        </w:rPr>
        <w:t xml:space="preserve"> </w:t>
      </w:r>
      <w:r w:rsidR="00DF3C2D">
        <w:rPr>
          <w:sz w:val="24"/>
          <w:szCs w:val="24"/>
          <w:lang w:val="uk-UA"/>
        </w:rPr>
        <w:t>допомого</w:t>
      </w:r>
      <w:r w:rsidR="00DF3C2D" w:rsidRPr="00DF3C2D">
        <w:rPr>
          <w:sz w:val="24"/>
          <w:szCs w:val="24"/>
          <w:lang w:val="uk-UA"/>
        </w:rPr>
        <w:t>ю математич</w:t>
      </w:r>
      <w:r w:rsidR="00DF3C2D">
        <w:rPr>
          <w:sz w:val="24"/>
          <w:szCs w:val="24"/>
          <w:lang w:val="uk-UA"/>
        </w:rPr>
        <w:t>них знакі</w:t>
      </w:r>
      <w:r w:rsidR="00DF3C2D" w:rsidRPr="00DF3C2D">
        <w:rPr>
          <w:sz w:val="24"/>
          <w:szCs w:val="24"/>
          <w:lang w:val="uk-UA"/>
        </w:rPr>
        <w:t xml:space="preserve">в "&gt;", "&lt;". </w:t>
      </w:r>
      <w:r w:rsidR="00DF3C2D">
        <w:rPr>
          <w:sz w:val="24"/>
          <w:szCs w:val="24"/>
          <w:lang w:val="uk-UA"/>
        </w:rPr>
        <w:t>Час</w:t>
      </w:r>
      <w:r w:rsidR="00DF3C2D" w:rsidRPr="00DF3C2D">
        <w:rPr>
          <w:sz w:val="24"/>
          <w:szCs w:val="24"/>
          <w:lang w:val="uk-UA"/>
        </w:rPr>
        <w:t xml:space="preserve"> в</w:t>
      </w:r>
      <w:r w:rsidR="00DF3C2D">
        <w:rPr>
          <w:sz w:val="24"/>
          <w:szCs w:val="24"/>
          <w:lang w:val="uk-UA"/>
        </w:rPr>
        <w:t>ик</w:t>
      </w:r>
      <w:r w:rsidR="00DF3C2D" w:rsidRPr="00DF3C2D">
        <w:rPr>
          <w:sz w:val="24"/>
          <w:szCs w:val="24"/>
          <w:lang w:val="uk-UA"/>
        </w:rPr>
        <w:t>он</w:t>
      </w:r>
      <w:r w:rsidR="00DF3C2D">
        <w:rPr>
          <w:sz w:val="24"/>
          <w:szCs w:val="24"/>
          <w:lang w:val="uk-UA"/>
        </w:rPr>
        <w:t>ан</w:t>
      </w:r>
      <w:r w:rsidR="00DF3C2D" w:rsidRPr="00DF3C2D">
        <w:rPr>
          <w:sz w:val="24"/>
          <w:szCs w:val="24"/>
          <w:lang w:val="uk-UA"/>
        </w:rPr>
        <w:t xml:space="preserve">ня </w:t>
      </w:r>
      <w:r w:rsidR="00DF3C2D">
        <w:rPr>
          <w:sz w:val="24"/>
          <w:szCs w:val="24"/>
          <w:lang w:val="uk-UA"/>
        </w:rPr>
        <w:t>враховує</w:t>
      </w:r>
      <w:r w:rsidR="00DF3C2D" w:rsidRPr="00DF3C2D">
        <w:rPr>
          <w:sz w:val="24"/>
          <w:szCs w:val="24"/>
          <w:lang w:val="uk-UA"/>
        </w:rPr>
        <w:t>т</w:t>
      </w:r>
      <w:r w:rsidR="00DF3C2D">
        <w:rPr>
          <w:sz w:val="24"/>
          <w:szCs w:val="24"/>
          <w:lang w:val="uk-UA"/>
        </w:rPr>
        <w:t>ь</w:t>
      </w:r>
      <w:r w:rsidR="00DF3C2D" w:rsidRPr="00DF3C2D">
        <w:rPr>
          <w:sz w:val="24"/>
          <w:szCs w:val="24"/>
          <w:lang w:val="uk-UA"/>
        </w:rPr>
        <w:t>ся.</w:t>
      </w:r>
      <w:r w:rsidR="00DF3C2D">
        <w:rPr>
          <w:sz w:val="24"/>
          <w:szCs w:val="24"/>
          <w:lang w:val="uk-UA"/>
        </w:rPr>
        <w:t xml:space="preserve"> Оці</w:t>
      </w:r>
      <w:r w:rsidR="00DF3C2D" w:rsidRPr="00DF3C2D">
        <w:rPr>
          <w:sz w:val="24"/>
          <w:szCs w:val="24"/>
          <w:lang w:val="uk-UA"/>
        </w:rPr>
        <w:t xml:space="preserve">нка </w:t>
      </w:r>
      <w:r w:rsidR="00DF3C2D">
        <w:rPr>
          <w:sz w:val="24"/>
          <w:szCs w:val="24"/>
          <w:lang w:val="uk-UA"/>
        </w:rPr>
        <w:t>робиться</w:t>
      </w:r>
      <w:r w:rsidR="00DF3C2D" w:rsidRPr="00DF3C2D">
        <w:rPr>
          <w:sz w:val="24"/>
          <w:szCs w:val="24"/>
          <w:lang w:val="uk-UA"/>
        </w:rPr>
        <w:t xml:space="preserve"> по к</w:t>
      </w:r>
      <w:r w:rsidR="00DF3C2D">
        <w:rPr>
          <w:sz w:val="24"/>
          <w:szCs w:val="24"/>
          <w:lang w:val="uk-UA"/>
        </w:rPr>
        <w:t>і</w:t>
      </w:r>
      <w:r w:rsidR="00DF3C2D" w:rsidRPr="00DF3C2D">
        <w:rPr>
          <w:sz w:val="24"/>
          <w:szCs w:val="24"/>
          <w:lang w:val="uk-UA"/>
        </w:rPr>
        <w:t>л</w:t>
      </w:r>
      <w:r w:rsidR="00DF3C2D">
        <w:rPr>
          <w:sz w:val="24"/>
          <w:szCs w:val="24"/>
          <w:lang w:val="uk-UA"/>
        </w:rPr>
        <w:t xml:space="preserve">ькості </w:t>
      </w:r>
      <w:r w:rsidR="00DF3C2D" w:rsidRPr="00DF3C2D">
        <w:rPr>
          <w:sz w:val="24"/>
          <w:szCs w:val="24"/>
          <w:lang w:val="uk-UA"/>
        </w:rPr>
        <w:t>правильн</w:t>
      </w:r>
      <w:r w:rsidR="00DF3C2D">
        <w:rPr>
          <w:sz w:val="24"/>
          <w:szCs w:val="24"/>
          <w:lang w:val="uk-UA"/>
        </w:rPr>
        <w:t>и</w:t>
      </w:r>
      <w:r w:rsidR="00DF3C2D" w:rsidRPr="00DF3C2D">
        <w:rPr>
          <w:sz w:val="24"/>
          <w:szCs w:val="24"/>
          <w:lang w:val="uk-UA"/>
        </w:rPr>
        <w:t>х в</w:t>
      </w:r>
      <w:r w:rsidR="00DF3C2D">
        <w:rPr>
          <w:sz w:val="24"/>
          <w:szCs w:val="24"/>
          <w:lang w:val="uk-UA"/>
        </w:rPr>
        <w:t>ідповідей</w:t>
      </w:r>
      <w:r w:rsidR="00DF3C2D" w:rsidRPr="00DF3C2D">
        <w:rPr>
          <w:sz w:val="24"/>
          <w:szCs w:val="24"/>
          <w:lang w:val="uk-UA"/>
        </w:rPr>
        <w:t>.</w:t>
      </w:r>
    </w:p>
    <w:p w:rsidR="00C728A4" w:rsidRPr="00576CAF" w:rsidRDefault="00C728A4" w:rsidP="00161C1F">
      <w:pPr>
        <w:shd w:val="clear" w:color="auto" w:fill="FFFFFF"/>
        <w:spacing w:after="0"/>
        <w:ind w:firstLine="709"/>
        <w:rPr>
          <w:b/>
          <w:i/>
          <w:sz w:val="24"/>
          <w:szCs w:val="24"/>
          <w:lang w:val="uk-UA"/>
        </w:rPr>
      </w:pPr>
      <w:r w:rsidRPr="00576CAF">
        <w:rPr>
          <w:b/>
          <w:i/>
          <w:sz w:val="24"/>
          <w:szCs w:val="24"/>
          <w:lang w:val="uk-UA"/>
        </w:rPr>
        <w:t>Методика «Числові ряди»</w:t>
      </w:r>
    </w:p>
    <w:p w:rsidR="00C728A4" w:rsidRPr="00576CAF" w:rsidRDefault="00C728A4" w:rsidP="00161C1F">
      <w:pPr>
        <w:shd w:val="clear" w:color="auto" w:fill="FFFFFF"/>
        <w:spacing w:after="0"/>
        <w:ind w:firstLine="709"/>
        <w:jc w:val="both"/>
        <w:rPr>
          <w:sz w:val="24"/>
          <w:szCs w:val="24"/>
          <w:lang w:val="uk-UA"/>
        </w:rPr>
      </w:pPr>
      <w:r w:rsidRPr="00576CAF">
        <w:rPr>
          <w:sz w:val="24"/>
          <w:szCs w:val="24"/>
          <w:lang w:val="uk-UA"/>
        </w:rPr>
        <w:t>Мет</w:t>
      </w:r>
      <w:r w:rsidR="00594F13" w:rsidRPr="00576CAF">
        <w:rPr>
          <w:sz w:val="24"/>
          <w:szCs w:val="24"/>
          <w:lang w:val="uk-UA"/>
        </w:rPr>
        <w:t>ою тесту є</w:t>
      </w:r>
      <w:r w:rsidRPr="00576CAF">
        <w:rPr>
          <w:sz w:val="24"/>
          <w:szCs w:val="24"/>
          <w:lang w:val="uk-UA"/>
        </w:rPr>
        <w:t xml:space="preserve"> дослідження логічного аспекту математичного мислення. </w:t>
      </w:r>
    </w:p>
    <w:p w:rsidR="00C728A4" w:rsidRPr="00576CAF" w:rsidRDefault="00C728A4" w:rsidP="00161C1F">
      <w:pPr>
        <w:shd w:val="clear" w:color="auto" w:fill="FFFFFF"/>
        <w:spacing w:after="0"/>
        <w:ind w:firstLine="709"/>
        <w:jc w:val="both"/>
        <w:rPr>
          <w:sz w:val="24"/>
          <w:szCs w:val="24"/>
          <w:lang w:val="uk-UA"/>
        </w:rPr>
      </w:pPr>
      <w:r w:rsidRPr="00576CAF">
        <w:rPr>
          <w:sz w:val="24"/>
          <w:szCs w:val="24"/>
          <w:lang w:val="uk-UA"/>
        </w:rPr>
        <w:t>В пусті клітинки впишіть необхідне число, яке по-вашому підходить або завершає даний числовий ряд.</w:t>
      </w:r>
    </w:p>
    <w:p w:rsidR="00C728A4" w:rsidRPr="00576CAF" w:rsidRDefault="00C728A4" w:rsidP="00161C1F">
      <w:pPr>
        <w:shd w:val="clear" w:color="auto" w:fill="FFFFFF"/>
        <w:spacing w:after="0"/>
        <w:ind w:firstLine="709"/>
        <w:jc w:val="both"/>
        <w:rPr>
          <w:sz w:val="24"/>
          <w:szCs w:val="24"/>
          <w:lang w:val="uk-UA"/>
        </w:rPr>
      </w:pPr>
      <w:r w:rsidRPr="00576CAF">
        <w:rPr>
          <w:sz w:val="24"/>
          <w:szCs w:val="24"/>
          <w:lang w:val="uk-UA"/>
        </w:rPr>
        <w:t>Число можна не тільки набрати, але й вибрати із меню, яке з’являється при натисканні стрілочки справа.</w:t>
      </w:r>
    </w:p>
    <w:p w:rsidR="00C728A4" w:rsidRPr="00576CAF" w:rsidRDefault="00C728A4" w:rsidP="00161C1F">
      <w:pPr>
        <w:shd w:val="clear" w:color="auto" w:fill="FFFFFF"/>
        <w:spacing w:after="0"/>
        <w:ind w:firstLine="709"/>
        <w:jc w:val="both"/>
        <w:rPr>
          <w:sz w:val="24"/>
          <w:szCs w:val="24"/>
          <w:lang w:val="uk-UA"/>
        </w:rPr>
      </w:pPr>
      <w:r w:rsidRPr="00576CAF">
        <w:rPr>
          <w:sz w:val="24"/>
          <w:szCs w:val="24"/>
          <w:lang w:val="uk-UA"/>
        </w:rPr>
        <w:t xml:space="preserve">Після підстановки чисел, якщо </w:t>
      </w:r>
      <w:r w:rsidR="00594F13" w:rsidRPr="00576CAF">
        <w:rPr>
          <w:sz w:val="24"/>
          <w:szCs w:val="24"/>
          <w:lang w:val="uk-UA"/>
        </w:rPr>
        <w:t>в</w:t>
      </w:r>
      <w:r w:rsidRPr="00576CAF">
        <w:rPr>
          <w:sz w:val="24"/>
          <w:szCs w:val="24"/>
          <w:lang w:val="uk-UA"/>
        </w:rPr>
        <w:t>ас влаштовує варіант відповіді</w:t>
      </w:r>
      <w:r w:rsidR="00594F13" w:rsidRPr="00576CAF">
        <w:rPr>
          <w:sz w:val="24"/>
          <w:szCs w:val="24"/>
          <w:lang w:val="uk-UA"/>
        </w:rPr>
        <w:t>,</w:t>
      </w:r>
      <w:r w:rsidRPr="00576CAF">
        <w:rPr>
          <w:sz w:val="24"/>
          <w:szCs w:val="24"/>
          <w:lang w:val="uk-UA"/>
        </w:rPr>
        <w:t xml:space="preserve"> натисніть ОК. З’явиться слідуючий варіант.</w:t>
      </w:r>
    </w:p>
    <w:p w:rsidR="00C728A4" w:rsidRPr="00576CAF" w:rsidRDefault="00C728A4" w:rsidP="00161C1F">
      <w:pPr>
        <w:shd w:val="clear" w:color="auto" w:fill="FFFFFF"/>
        <w:spacing w:after="0"/>
        <w:ind w:firstLine="709"/>
        <w:jc w:val="both"/>
        <w:rPr>
          <w:sz w:val="24"/>
          <w:szCs w:val="24"/>
          <w:lang w:val="uk-UA"/>
        </w:rPr>
      </w:pPr>
      <w:r w:rsidRPr="00576CAF">
        <w:rPr>
          <w:sz w:val="24"/>
          <w:szCs w:val="24"/>
          <w:lang w:val="uk-UA"/>
        </w:rPr>
        <w:t>Інструкція</w:t>
      </w:r>
      <w:r w:rsidR="00594F13" w:rsidRPr="00576CAF">
        <w:rPr>
          <w:sz w:val="24"/>
          <w:szCs w:val="24"/>
          <w:lang w:val="uk-UA"/>
        </w:rPr>
        <w:t>.</w:t>
      </w:r>
      <w:r w:rsidRPr="00576CAF">
        <w:rPr>
          <w:sz w:val="24"/>
          <w:szCs w:val="24"/>
          <w:lang w:val="uk-UA"/>
        </w:rPr>
        <w:t xml:space="preserve"> Вам пред’явлені 7 числових рядів. Ви повинні знайти закономірності побудови кожного ряду та вписати числа, яких бракує. Час виконання роботи — 5 хвилин.</w:t>
      </w:r>
    </w:p>
    <w:p w:rsidR="00C728A4" w:rsidRPr="00576CAF" w:rsidRDefault="00C728A4" w:rsidP="00161C1F">
      <w:pPr>
        <w:shd w:val="clear" w:color="auto" w:fill="FFFFFF"/>
        <w:spacing w:after="0"/>
        <w:ind w:firstLine="709"/>
        <w:jc w:val="both"/>
        <w:rPr>
          <w:sz w:val="24"/>
          <w:szCs w:val="24"/>
          <w:lang w:val="uk-UA"/>
        </w:rPr>
      </w:pPr>
      <w:r w:rsidRPr="00576CAF">
        <w:rPr>
          <w:sz w:val="24"/>
          <w:szCs w:val="24"/>
          <w:lang w:val="uk-UA"/>
        </w:rPr>
        <w:t>Уважно вивчіть представлені приклади:</w:t>
      </w:r>
    </w:p>
    <w:p w:rsidR="00C728A4" w:rsidRPr="00576CAF" w:rsidRDefault="00C728A4" w:rsidP="00161C1F">
      <w:pPr>
        <w:shd w:val="clear" w:color="auto" w:fill="FFFFFF"/>
        <w:spacing w:after="0"/>
        <w:ind w:firstLine="709"/>
        <w:jc w:val="both"/>
        <w:rPr>
          <w:sz w:val="24"/>
          <w:szCs w:val="24"/>
          <w:lang w:val="uk-UA"/>
        </w:rPr>
      </w:pPr>
      <w:r w:rsidRPr="00576CAF">
        <w:rPr>
          <w:sz w:val="24"/>
          <w:szCs w:val="24"/>
          <w:lang w:val="uk-UA"/>
        </w:rPr>
        <w:t>2    4   6   8   10   12   14   16</w:t>
      </w:r>
      <w:r w:rsidRPr="00576CAF">
        <w:rPr>
          <w:sz w:val="24"/>
          <w:szCs w:val="24"/>
          <w:lang w:val="uk-UA"/>
        </w:rPr>
        <w:tab/>
      </w:r>
    </w:p>
    <w:p w:rsidR="00C728A4" w:rsidRPr="00576CAF" w:rsidRDefault="00C728A4" w:rsidP="00161C1F">
      <w:pPr>
        <w:shd w:val="clear" w:color="auto" w:fill="FFFFFF"/>
        <w:spacing w:after="0"/>
        <w:ind w:firstLine="709"/>
        <w:jc w:val="both"/>
        <w:rPr>
          <w:sz w:val="24"/>
          <w:szCs w:val="24"/>
          <w:lang w:val="uk-UA"/>
        </w:rPr>
      </w:pPr>
      <w:r w:rsidRPr="00576CAF">
        <w:rPr>
          <w:sz w:val="24"/>
          <w:szCs w:val="24"/>
          <w:lang w:val="uk-UA"/>
        </w:rPr>
        <w:t>10   9   8   7    6    5    4    3</w:t>
      </w:r>
      <w:r w:rsidRPr="00576CAF">
        <w:rPr>
          <w:sz w:val="24"/>
          <w:szCs w:val="24"/>
          <w:lang w:val="uk-UA"/>
        </w:rPr>
        <w:tab/>
      </w:r>
    </w:p>
    <w:p w:rsidR="00C728A4" w:rsidRPr="00576CAF" w:rsidRDefault="00C728A4" w:rsidP="00161C1F">
      <w:pPr>
        <w:shd w:val="clear" w:color="auto" w:fill="FFFFFF"/>
        <w:spacing w:after="0"/>
        <w:ind w:firstLine="709"/>
        <w:jc w:val="both"/>
        <w:rPr>
          <w:sz w:val="24"/>
          <w:szCs w:val="24"/>
          <w:lang w:val="uk-UA"/>
        </w:rPr>
      </w:pPr>
      <w:r w:rsidRPr="00576CAF">
        <w:rPr>
          <w:sz w:val="24"/>
          <w:szCs w:val="24"/>
          <w:lang w:val="uk-UA"/>
        </w:rPr>
        <w:t>3    3   4   4    5    5    6    6</w:t>
      </w:r>
      <w:r w:rsidRPr="00576CAF">
        <w:rPr>
          <w:sz w:val="24"/>
          <w:szCs w:val="24"/>
          <w:lang w:val="uk-UA"/>
        </w:rPr>
        <w:tab/>
      </w:r>
    </w:p>
    <w:p w:rsidR="00C728A4" w:rsidRPr="00576CAF" w:rsidRDefault="00C728A4" w:rsidP="00161C1F">
      <w:pPr>
        <w:shd w:val="clear" w:color="auto" w:fill="FFFFFF"/>
        <w:spacing w:after="0"/>
        <w:ind w:firstLine="709"/>
        <w:jc w:val="both"/>
        <w:rPr>
          <w:sz w:val="24"/>
          <w:szCs w:val="24"/>
          <w:lang w:val="uk-UA"/>
        </w:rPr>
      </w:pPr>
      <w:r w:rsidRPr="00576CAF">
        <w:rPr>
          <w:sz w:val="24"/>
          <w:szCs w:val="24"/>
          <w:lang w:val="uk-UA"/>
        </w:rPr>
        <w:t>1    7   2   7    3    7    4    7</w:t>
      </w:r>
      <w:r w:rsidRPr="00576CAF">
        <w:rPr>
          <w:sz w:val="24"/>
          <w:szCs w:val="24"/>
          <w:lang w:val="uk-UA"/>
        </w:rPr>
        <w:tab/>
      </w:r>
    </w:p>
    <w:p w:rsidR="00594F13" w:rsidRPr="00576CAF" w:rsidRDefault="00594F13" w:rsidP="00161C1F">
      <w:pPr>
        <w:shd w:val="clear" w:color="auto" w:fill="FFFFFF"/>
        <w:spacing w:after="0"/>
        <w:ind w:firstLine="709"/>
        <w:jc w:val="both"/>
        <w:rPr>
          <w:sz w:val="24"/>
          <w:szCs w:val="24"/>
          <w:lang w:val="uk-UA"/>
        </w:rPr>
      </w:pPr>
      <w:r w:rsidRPr="00576CAF">
        <w:rPr>
          <w:sz w:val="24"/>
          <w:szCs w:val="24"/>
          <w:lang w:val="uk-UA"/>
        </w:rPr>
        <w:t xml:space="preserve">Повернутися та відповісти на питання, якщо у вас залишився час для відповіді </w:t>
      </w:r>
      <w:r w:rsidR="00C728A4" w:rsidRPr="00576CAF">
        <w:rPr>
          <w:sz w:val="24"/>
          <w:szCs w:val="24"/>
          <w:lang w:val="uk-UA"/>
        </w:rPr>
        <w:t xml:space="preserve">можна за допомогою клавіш ВПЕРЕД та НАЗАД, а також стрілками на клавіатурі або правою клавішею миші. </w:t>
      </w:r>
    </w:p>
    <w:p w:rsidR="00C728A4" w:rsidRPr="00576CAF" w:rsidRDefault="00C728A4" w:rsidP="00161C1F">
      <w:pPr>
        <w:shd w:val="clear" w:color="auto" w:fill="FFFFFF"/>
        <w:spacing w:after="0"/>
        <w:ind w:firstLine="709"/>
        <w:jc w:val="both"/>
        <w:rPr>
          <w:b/>
          <w:sz w:val="24"/>
          <w:szCs w:val="24"/>
          <w:lang w:val="uk-UA"/>
        </w:rPr>
      </w:pPr>
      <w:r w:rsidRPr="00576CAF">
        <w:rPr>
          <w:b/>
          <w:sz w:val="24"/>
          <w:szCs w:val="24"/>
          <w:lang w:val="uk-UA"/>
        </w:rPr>
        <w:t>Послідовність виконання роботи</w:t>
      </w:r>
    </w:p>
    <w:p w:rsidR="00C728A4" w:rsidRPr="00576CAF" w:rsidRDefault="00C728A4" w:rsidP="00161C1F">
      <w:pPr>
        <w:pStyle w:val="a3"/>
        <w:tabs>
          <w:tab w:val="left" w:pos="567"/>
        </w:tabs>
        <w:spacing w:after="0"/>
        <w:ind w:left="0" w:firstLine="709"/>
        <w:jc w:val="both"/>
        <w:rPr>
          <w:bCs/>
          <w:iCs/>
          <w:sz w:val="24"/>
          <w:szCs w:val="24"/>
          <w:lang w:val="uk-UA"/>
        </w:rPr>
      </w:pPr>
      <w:r w:rsidRPr="00576CAF">
        <w:rPr>
          <w:bCs/>
          <w:iCs/>
          <w:sz w:val="24"/>
          <w:szCs w:val="24"/>
          <w:lang w:val="uk-UA"/>
        </w:rPr>
        <w:t>1. Виконати тестові завдання</w:t>
      </w:r>
      <w:r w:rsidR="00E55D73" w:rsidRPr="00576CAF">
        <w:rPr>
          <w:bCs/>
          <w:iCs/>
          <w:sz w:val="24"/>
          <w:szCs w:val="24"/>
          <w:lang w:val="uk-UA"/>
        </w:rPr>
        <w:t xml:space="preserve"> за методикою, наведеною вище</w:t>
      </w:r>
      <w:r w:rsidRPr="00576CAF">
        <w:rPr>
          <w:bCs/>
          <w:iCs/>
          <w:sz w:val="24"/>
          <w:szCs w:val="24"/>
          <w:lang w:val="uk-UA"/>
        </w:rPr>
        <w:t>.</w:t>
      </w:r>
    </w:p>
    <w:p w:rsidR="00C728A4" w:rsidRDefault="00532374" w:rsidP="00161C1F">
      <w:pPr>
        <w:pStyle w:val="a3"/>
        <w:tabs>
          <w:tab w:val="left" w:pos="567"/>
        </w:tabs>
        <w:spacing w:after="0"/>
        <w:ind w:left="0" w:firstLine="709"/>
        <w:jc w:val="both"/>
        <w:rPr>
          <w:bCs/>
          <w:iCs/>
          <w:sz w:val="24"/>
          <w:szCs w:val="24"/>
          <w:lang w:val="uk-UA"/>
        </w:rPr>
      </w:pPr>
      <w:r w:rsidRPr="00576CAF">
        <w:rPr>
          <w:bCs/>
          <w:iCs/>
          <w:sz w:val="24"/>
          <w:szCs w:val="24"/>
          <w:lang w:val="uk-UA"/>
        </w:rPr>
        <w:t>2</w:t>
      </w:r>
      <w:r w:rsidR="00C728A4" w:rsidRPr="00576CAF">
        <w:rPr>
          <w:bCs/>
          <w:iCs/>
          <w:sz w:val="24"/>
          <w:szCs w:val="24"/>
          <w:lang w:val="uk-UA"/>
        </w:rPr>
        <w:t>. Записати результати у</w:t>
      </w:r>
      <w:r w:rsidRPr="00576CAF">
        <w:rPr>
          <w:bCs/>
          <w:iCs/>
          <w:sz w:val="24"/>
          <w:szCs w:val="24"/>
          <w:lang w:val="uk-UA"/>
        </w:rPr>
        <w:t xml:space="preserve"> </w:t>
      </w:r>
      <w:r w:rsidR="00E55D73" w:rsidRPr="00576CAF">
        <w:rPr>
          <w:bCs/>
          <w:iCs/>
          <w:sz w:val="24"/>
          <w:szCs w:val="24"/>
          <w:lang w:val="uk-UA"/>
        </w:rPr>
        <w:t>табл. 1-</w:t>
      </w:r>
      <w:r w:rsidR="00B03177">
        <w:rPr>
          <w:bCs/>
          <w:iCs/>
          <w:sz w:val="24"/>
          <w:szCs w:val="24"/>
          <w:lang w:val="uk-UA"/>
        </w:rPr>
        <w:t>6</w:t>
      </w:r>
      <w:r w:rsidR="00C728A4" w:rsidRPr="00576CAF">
        <w:rPr>
          <w:bCs/>
          <w:iCs/>
          <w:sz w:val="24"/>
          <w:szCs w:val="24"/>
          <w:lang w:val="uk-UA"/>
        </w:rPr>
        <w:t xml:space="preserve"> звіт</w:t>
      </w:r>
      <w:r w:rsidRPr="00576CAF">
        <w:rPr>
          <w:bCs/>
          <w:iCs/>
          <w:sz w:val="24"/>
          <w:szCs w:val="24"/>
          <w:lang w:val="uk-UA"/>
        </w:rPr>
        <w:t>у</w:t>
      </w:r>
      <w:r w:rsidR="00C728A4" w:rsidRPr="00576CAF">
        <w:rPr>
          <w:bCs/>
          <w:iCs/>
          <w:sz w:val="24"/>
          <w:szCs w:val="24"/>
          <w:lang w:val="uk-UA"/>
        </w:rPr>
        <w:t>.</w:t>
      </w:r>
    </w:p>
    <w:p w:rsidR="00482E78" w:rsidRPr="00B66EFE" w:rsidRDefault="00482E78" w:rsidP="00482E78">
      <w:pPr>
        <w:pStyle w:val="a3"/>
        <w:spacing w:after="0"/>
        <w:ind w:left="709"/>
        <w:jc w:val="both"/>
        <w:rPr>
          <w:bCs/>
          <w:iCs/>
          <w:sz w:val="24"/>
          <w:szCs w:val="24"/>
          <w:lang w:val="uk-UA"/>
        </w:rPr>
      </w:pPr>
      <w:r>
        <w:rPr>
          <w:bCs/>
          <w:iCs/>
          <w:sz w:val="24"/>
          <w:szCs w:val="24"/>
          <w:lang w:val="uk-UA"/>
        </w:rPr>
        <w:t xml:space="preserve">3. </w:t>
      </w:r>
      <w:r>
        <w:rPr>
          <w:bCs/>
          <w:iCs/>
          <w:sz w:val="24"/>
          <w:szCs w:val="24"/>
          <w:lang w:val="uk-UA"/>
        </w:rPr>
        <w:t xml:space="preserve">Розрахувати середнє арифметичне </w:t>
      </w:r>
      <w:r>
        <w:rPr>
          <w:bCs/>
          <w:iCs/>
          <w:sz w:val="24"/>
          <w:szCs w:val="24"/>
          <w:lang w:val="uk-UA"/>
        </w:rPr>
        <w:t>к</w:t>
      </w:r>
      <w:r w:rsidRPr="00482E78">
        <w:rPr>
          <w:bCs/>
          <w:iCs/>
          <w:sz w:val="24"/>
          <w:szCs w:val="24"/>
          <w:lang w:val="uk-UA"/>
        </w:rPr>
        <w:t>ільк</w:t>
      </w:r>
      <w:r>
        <w:rPr>
          <w:bCs/>
          <w:iCs/>
          <w:sz w:val="24"/>
          <w:szCs w:val="24"/>
          <w:lang w:val="uk-UA"/>
        </w:rPr>
        <w:t>о</w:t>
      </w:r>
      <w:r w:rsidRPr="00482E78">
        <w:rPr>
          <w:bCs/>
          <w:iCs/>
          <w:sz w:val="24"/>
          <w:szCs w:val="24"/>
          <w:lang w:val="uk-UA"/>
        </w:rPr>
        <w:t>ст</w:t>
      </w:r>
      <w:r>
        <w:rPr>
          <w:bCs/>
          <w:iCs/>
          <w:sz w:val="24"/>
          <w:szCs w:val="24"/>
          <w:lang w:val="uk-UA"/>
        </w:rPr>
        <w:t>і</w:t>
      </w:r>
      <w:r w:rsidRPr="00482E78">
        <w:rPr>
          <w:bCs/>
          <w:iCs/>
          <w:sz w:val="24"/>
          <w:szCs w:val="24"/>
          <w:lang w:val="uk-UA"/>
        </w:rPr>
        <w:t xml:space="preserve"> вірних відповідей </w:t>
      </w:r>
      <w:r>
        <w:rPr>
          <w:sz w:val="24"/>
          <w:szCs w:val="24"/>
          <w:lang w:val="uk-UA"/>
        </w:rPr>
        <w:t>групи</w:t>
      </w:r>
      <w:r>
        <w:rPr>
          <w:sz w:val="24"/>
          <w:szCs w:val="24"/>
          <w:lang w:val="uk-UA"/>
        </w:rPr>
        <w:t xml:space="preserve"> в тестових методиках на </w:t>
      </w:r>
      <w:r w:rsidR="00884142">
        <w:rPr>
          <w:sz w:val="24"/>
          <w:szCs w:val="24"/>
          <w:lang w:val="uk-UA"/>
        </w:rPr>
        <w:t>о</w:t>
      </w:r>
      <w:r w:rsidRPr="00482E78">
        <w:rPr>
          <w:sz w:val="24"/>
          <w:szCs w:val="24"/>
          <w:lang w:val="uk-UA"/>
        </w:rPr>
        <w:t>цінк</w:t>
      </w:r>
      <w:r w:rsidR="00884142">
        <w:rPr>
          <w:sz w:val="24"/>
          <w:szCs w:val="24"/>
          <w:lang w:val="uk-UA"/>
        </w:rPr>
        <w:t>у</w:t>
      </w:r>
      <w:r w:rsidRPr="00482E78">
        <w:rPr>
          <w:sz w:val="24"/>
          <w:szCs w:val="24"/>
          <w:lang w:val="uk-UA"/>
        </w:rPr>
        <w:t xml:space="preserve"> логічного мислення</w:t>
      </w:r>
      <w:r>
        <w:rPr>
          <w:sz w:val="24"/>
          <w:szCs w:val="24"/>
          <w:lang w:val="uk-UA"/>
        </w:rPr>
        <w:t xml:space="preserve"> </w:t>
      </w:r>
      <w:r w:rsidR="00884142">
        <w:rPr>
          <w:sz w:val="24"/>
          <w:szCs w:val="24"/>
          <w:lang w:val="uk-UA"/>
        </w:rPr>
        <w:t>та ч</w:t>
      </w:r>
      <w:bookmarkStart w:id="0" w:name="_GoBack"/>
      <w:bookmarkEnd w:id="0"/>
      <w:r w:rsidR="00884142" w:rsidRPr="00884142">
        <w:rPr>
          <w:sz w:val="24"/>
          <w:szCs w:val="24"/>
          <w:lang w:val="uk-UA"/>
        </w:rPr>
        <w:t>ислові ряди</w:t>
      </w:r>
      <w:r w:rsidR="00884142">
        <w:rPr>
          <w:sz w:val="24"/>
          <w:szCs w:val="24"/>
          <w:lang w:val="uk-UA"/>
        </w:rPr>
        <w:t xml:space="preserve"> </w:t>
      </w:r>
      <w:r>
        <w:rPr>
          <w:sz w:val="24"/>
          <w:szCs w:val="24"/>
          <w:lang w:val="uk-UA"/>
        </w:rPr>
        <w:t xml:space="preserve">за формулою: </w:t>
      </w:r>
    </w:p>
    <w:p w:rsidR="00482E78" w:rsidRDefault="00482E78" w:rsidP="00482E78">
      <w:pPr>
        <w:pStyle w:val="a3"/>
        <w:tabs>
          <w:tab w:val="left" w:pos="567"/>
        </w:tabs>
        <w:spacing w:after="0"/>
        <w:ind w:left="709"/>
        <w:jc w:val="center"/>
        <w:rPr>
          <w:sz w:val="24"/>
          <w:szCs w:val="24"/>
          <w:lang w:val="uk-UA"/>
        </w:rPr>
      </w:pPr>
      <m:oMath>
        <m:r>
          <w:rPr>
            <w:rFonts w:ascii="Cambria Math" w:hAnsi="Cambria Math"/>
            <w:sz w:val="24"/>
            <w:szCs w:val="24"/>
            <w:lang w:val="uk-UA"/>
          </w:rPr>
          <m:t>М=</m:t>
        </m:r>
        <m:f>
          <m:fPr>
            <m:ctrlPr>
              <w:rPr>
                <w:rFonts w:ascii="Cambria Math" w:hAnsi="Cambria Math"/>
                <w:i/>
                <w:sz w:val="24"/>
                <w:szCs w:val="24"/>
                <w:lang w:val="uk-UA"/>
              </w:rPr>
            </m:ctrlPr>
          </m:fPr>
          <m:num>
            <m:r>
              <w:rPr>
                <w:rFonts w:ascii="Cambria Math" w:hAnsi="Cambria Math"/>
                <w:sz w:val="24"/>
                <w:szCs w:val="24"/>
                <w:lang w:val="uk-UA"/>
              </w:rPr>
              <m:t>1</m:t>
            </m:r>
          </m:num>
          <m:den>
            <m:r>
              <w:rPr>
                <w:rFonts w:ascii="Cambria Math" w:hAnsi="Cambria Math"/>
                <w:sz w:val="24"/>
                <w:szCs w:val="24"/>
                <w:lang w:val="en-US"/>
              </w:rPr>
              <m:t>n</m:t>
            </m:r>
          </m:den>
        </m:f>
        <m:nary>
          <m:naryPr>
            <m:chr m:val="∑"/>
            <m:limLoc m:val="undOvr"/>
            <m:ctrlPr>
              <w:rPr>
                <w:rFonts w:ascii="Cambria Math" w:hAnsi="Cambria Math"/>
                <w:i/>
                <w:sz w:val="24"/>
                <w:szCs w:val="24"/>
                <w:lang w:val="uk-UA"/>
              </w:rPr>
            </m:ctrlPr>
          </m:naryPr>
          <m:sub>
            <m:r>
              <w:rPr>
                <w:rFonts w:ascii="Cambria Math" w:hAnsi="Cambria Math"/>
                <w:sz w:val="24"/>
                <w:szCs w:val="24"/>
                <w:lang w:val="uk-UA"/>
              </w:rPr>
              <m:t>i=1</m:t>
            </m:r>
          </m:sub>
          <m:sup>
            <m:r>
              <w:rPr>
                <w:rFonts w:ascii="Cambria Math" w:hAnsi="Cambria Math"/>
                <w:sz w:val="24"/>
                <w:szCs w:val="24"/>
                <w:lang w:val="uk-UA"/>
              </w:rPr>
              <m:t>n</m:t>
            </m:r>
          </m:sup>
          <m:e>
            <m:sSub>
              <m:sSubPr>
                <m:ctrlPr>
                  <w:rPr>
                    <w:rFonts w:ascii="Cambria Math" w:hAnsi="Cambria Math"/>
                    <w:i/>
                    <w:sz w:val="24"/>
                    <w:szCs w:val="24"/>
                    <w:lang w:val="uk-UA"/>
                  </w:rPr>
                </m:ctrlPr>
              </m:sSubPr>
              <m:e>
                <m:r>
                  <w:rPr>
                    <w:rFonts w:ascii="Cambria Math" w:hAnsi="Cambria Math"/>
                    <w:sz w:val="24"/>
                    <w:szCs w:val="24"/>
                    <w:lang w:val="uk-UA"/>
                  </w:rPr>
                  <m:t>x</m:t>
                </m:r>
              </m:e>
              <m:sub>
                <m:r>
                  <w:rPr>
                    <w:rFonts w:ascii="Cambria Math" w:hAnsi="Cambria Math"/>
                    <w:sz w:val="24"/>
                    <w:szCs w:val="24"/>
                    <w:lang w:val="uk-UA"/>
                  </w:rPr>
                  <m:t>i</m:t>
                </m:r>
              </m:sub>
            </m:sSub>
          </m:e>
        </m:nary>
      </m:oMath>
      <w:r>
        <w:rPr>
          <w:sz w:val="24"/>
          <w:szCs w:val="24"/>
          <w:lang w:val="uk-UA"/>
        </w:rPr>
        <w:t>.</w:t>
      </w:r>
    </w:p>
    <w:p w:rsidR="00482E78" w:rsidRDefault="00482E78" w:rsidP="00482E78">
      <w:pPr>
        <w:spacing w:after="0"/>
        <w:ind w:left="993" w:hanging="284"/>
        <w:jc w:val="both"/>
        <w:rPr>
          <w:sz w:val="24"/>
          <w:szCs w:val="24"/>
          <w:lang w:val="uk-UA"/>
        </w:rPr>
      </w:pPr>
      <w:r>
        <w:rPr>
          <w:sz w:val="24"/>
          <w:szCs w:val="24"/>
          <w:lang w:val="uk-UA"/>
        </w:rPr>
        <w:t xml:space="preserve">4. </w:t>
      </w:r>
      <w:r>
        <w:rPr>
          <w:sz w:val="24"/>
          <w:szCs w:val="24"/>
          <w:lang w:val="uk-UA"/>
        </w:rPr>
        <w:t>Розрухувати розмах (</w:t>
      </w:r>
      <w:r>
        <w:rPr>
          <w:sz w:val="24"/>
          <w:szCs w:val="24"/>
          <w:lang w:val="en-US"/>
        </w:rPr>
        <w:t>W</w:t>
      </w:r>
      <w:r>
        <w:rPr>
          <w:sz w:val="24"/>
          <w:szCs w:val="24"/>
          <w:lang w:val="uk-UA"/>
        </w:rPr>
        <w:t>)</w:t>
      </w:r>
      <w:r w:rsidRPr="00B66EFE">
        <w:rPr>
          <w:sz w:val="24"/>
          <w:szCs w:val="24"/>
        </w:rPr>
        <w:t xml:space="preserve"> </w:t>
      </w:r>
      <w:r>
        <w:rPr>
          <w:sz w:val="24"/>
          <w:szCs w:val="24"/>
          <w:lang w:val="uk-UA"/>
        </w:rPr>
        <w:t xml:space="preserve">оцінки та </w:t>
      </w:r>
      <w:r>
        <w:rPr>
          <w:sz w:val="24"/>
          <w:szCs w:val="24"/>
          <w:lang w:val="uk-UA"/>
        </w:rPr>
        <w:t>кількості вірних відповідей</w:t>
      </w:r>
      <w:r>
        <w:rPr>
          <w:sz w:val="24"/>
          <w:szCs w:val="24"/>
          <w:lang w:val="uk-UA"/>
        </w:rPr>
        <w:t xml:space="preserve"> для всієї групи в тестовому завданні на </w:t>
      </w:r>
      <w:r>
        <w:rPr>
          <w:sz w:val="24"/>
          <w:szCs w:val="24"/>
          <w:lang w:val="uk-UA"/>
        </w:rPr>
        <w:t>в</w:t>
      </w:r>
      <w:r w:rsidRPr="00576CAF">
        <w:rPr>
          <w:sz w:val="24"/>
          <w:szCs w:val="24"/>
          <w:lang w:val="uk-UA"/>
        </w:rPr>
        <w:t>иключення понять</w:t>
      </w:r>
      <w:r>
        <w:rPr>
          <w:sz w:val="24"/>
          <w:szCs w:val="24"/>
          <w:lang w:val="uk-UA"/>
        </w:rPr>
        <w:t xml:space="preserve">, </w:t>
      </w:r>
      <w:r>
        <w:rPr>
          <w:sz w:val="24"/>
          <w:szCs w:val="24"/>
          <w:lang w:val="uk-UA"/>
        </w:rPr>
        <w:t xml:space="preserve"> </w:t>
      </w:r>
      <w:r>
        <w:rPr>
          <w:sz w:val="24"/>
          <w:szCs w:val="24"/>
          <w:lang w:val="uk-UA"/>
        </w:rPr>
        <w:t>п</w:t>
      </w:r>
      <w:r w:rsidRPr="00576CAF">
        <w:rPr>
          <w:sz w:val="24"/>
          <w:szCs w:val="24"/>
          <w:lang w:val="uk-UA"/>
        </w:rPr>
        <w:t>рості аналогії</w:t>
      </w:r>
      <w:r>
        <w:rPr>
          <w:sz w:val="24"/>
          <w:szCs w:val="24"/>
          <w:lang w:val="uk-UA"/>
        </w:rPr>
        <w:t>,  с</w:t>
      </w:r>
      <w:r w:rsidRPr="00576CAF">
        <w:rPr>
          <w:sz w:val="24"/>
          <w:szCs w:val="24"/>
          <w:lang w:val="uk-UA"/>
        </w:rPr>
        <w:t>кладні аналогії</w:t>
      </w:r>
      <w:r>
        <w:rPr>
          <w:sz w:val="24"/>
          <w:szCs w:val="24"/>
          <w:lang w:val="uk-UA"/>
        </w:rPr>
        <w:t xml:space="preserve"> </w:t>
      </w:r>
      <w:r>
        <w:rPr>
          <w:sz w:val="24"/>
          <w:szCs w:val="24"/>
          <w:lang w:val="uk-UA"/>
        </w:rPr>
        <w:t>за формулою:</w:t>
      </w:r>
    </w:p>
    <w:p w:rsidR="00482E78" w:rsidRDefault="00482E78" w:rsidP="00482E78">
      <w:pPr>
        <w:pStyle w:val="a3"/>
        <w:tabs>
          <w:tab w:val="left" w:pos="567"/>
        </w:tabs>
        <w:spacing w:after="0"/>
        <w:ind w:left="0"/>
        <w:jc w:val="center"/>
        <w:rPr>
          <w:sz w:val="24"/>
          <w:szCs w:val="24"/>
          <w:lang w:val="uk-UA"/>
        </w:rPr>
      </w:pPr>
      <m:oMath>
        <m:r>
          <w:rPr>
            <w:rFonts w:ascii="Cambria Math" w:hAnsi="Cambria Math"/>
            <w:sz w:val="24"/>
            <w:szCs w:val="24"/>
            <w:lang w:val="uk-UA"/>
          </w:rPr>
          <m:t>W=</m:t>
        </m:r>
        <m:sSub>
          <m:sSubPr>
            <m:ctrlPr>
              <w:rPr>
                <w:rFonts w:ascii="Cambria Math" w:hAnsi="Cambria Math"/>
                <w:i/>
                <w:sz w:val="24"/>
                <w:szCs w:val="24"/>
                <w:lang w:val="uk-UA"/>
              </w:rPr>
            </m:ctrlPr>
          </m:sSubPr>
          <m:e>
            <m:r>
              <w:rPr>
                <w:rFonts w:ascii="Cambria Math" w:hAnsi="Cambria Math"/>
                <w:sz w:val="24"/>
                <w:szCs w:val="24"/>
                <w:lang w:val="uk-UA"/>
              </w:rPr>
              <m:t>x</m:t>
            </m:r>
          </m:e>
          <m:sub>
            <m:r>
              <w:rPr>
                <w:rFonts w:ascii="Cambria Math" w:hAnsi="Cambria Math"/>
                <w:sz w:val="24"/>
                <w:szCs w:val="24"/>
                <w:lang w:val="uk-UA"/>
              </w:rPr>
              <m:t>max</m:t>
            </m:r>
          </m:sub>
        </m:sSub>
        <m:r>
          <w:rPr>
            <w:rFonts w:ascii="Cambria Math" w:hAnsi="Cambria Math"/>
            <w:sz w:val="24"/>
            <w:szCs w:val="24"/>
            <w:lang w:val="uk-UA"/>
          </w:rPr>
          <m:t>-</m:t>
        </m:r>
        <m:sSub>
          <m:sSubPr>
            <m:ctrlPr>
              <w:rPr>
                <w:rFonts w:ascii="Cambria Math" w:hAnsi="Cambria Math"/>
                <w:i/>
                <w:sz w:val="24"/>
                <w:szCs w:val="24"/>
                <w:lang w:val="uk-UA"/>
              </w:rPr>
            </m:ctrlPr>
          </m:sSubPr>
          <m:e>
            <m:r>
              <w:rPr>
                <w:rFonts w:ascii="Cambria Math" w:hAnsi="Cambria Math"/>
                <w:sz w:val="24"/>
                <w:szCs w:val="24"/>
                <w:lang w:val="uk-UA"/>
              </w:rPr>
              <m:t>x</m:t>
            </m:r>
          </m:e>
          <m:sub>
            <m:r>
              <w:rPr>
                <w:rFonts w:ascii="Cambria Math" w:hAnsi="Cambria Math"/>
                <w:sz w:val="24"/>
                <w:szCs w:val="24"/>
                <w:lang w:val="uk-UA"/>
              </w:rPr>
              <m:t>min</m:t>
            </m:r>
          </m:sub>
        </m:sSub>
      </m:oMath>
      <w:r>
        <w:rPr>
          <w:sz w:val="24"/>
          <w:szCs w:val="24"/>
          <w:lang w:val="uk-UA"/>
        </w:rPr>
        <w:t>.</w:t>
      </w:r>
    </w:p>
    <w:p w:rsidR="00482E78" w:rsidRPr="00576CAF" w:rsidRDefault="00482E78" w:rsidP="00161C1F">
      <w:pPr>
        <w:pStyle w:val="a3"/>
        <w:tabs>
          <w:tab w:val="left" w:pos="567"/>
        </w:tabs>
        <w:spacing w:after="0"/>
        <w:ind w:left="0" w:firstLine="709"/>
        <w:jc w:val="both"/>
        <w:rPr>
          <w:bCs/>
          <w:iCs/>
          <w:sz w:val="24"/>
          <w:szCs w:val="24"/>
          <w:lang w:val="uk-UA"/>
        </w:rPr>
      </w:pPr>
    </w:p>
    <w:p w:rsidR="00C728A4" w:rsidRPr="00576CAF" w:rsidRDefault="00C728A4" w:rsidP="00161C1F">
      <w:pPr>
        <w:spacing w:after="0"/>
        <w:ind w:firstLine="709"/>
        <w:jc w:val="both"/>
        <w:rPr>
          <w:b/>
          <w:sz w:val="24"/>
          <w:szCs w:val="24"/>
          <w:lang w:val="uk-UA"/>
        </w:rPr>
      </w:pPr>
    </w:p>
    <w:p w:rsidR="00532374" w:rsidRDefault="00532374" w:rsidP="00161C1F">
      <w:pPr>
        <w:spacing w:after="0"/>
        <w:ind w:firstLine="709"/>
        <w:jc w:val="right"/>
        <w:rPr>
          <w:sz w:val="24"/>
          <w:szCs w:val="24"/>
          <w:lang w:val="uk-UA"/>
        </w:rPr>
      </w:pPr>
      <w:r w:rsidRPr="00576CAF">
        <w:rPr>
          <w:sz w:val="24"/>
          <w:szCs w:val="24"/>
          <w:lang w:val="uk-UA"/>
        </w:rPr>
        <w:t>Таблиця1</w:t>
      </w:r>
    </w:p>
    <w:p w:rsidR="00B03177" w:rsidRDefault="00B03177" w:rsidP="00B03177">
      <w:pPr>
        <w:spacing w:after="0"/>
        <w:ind w:firstLine="709"/>
        <w:jc w:val="center"/>
        <w:rPr>
          <w:sz w:val="24"/>
          <w:szCs w:val="24"/>
          <w:lang w:val="uk-UA"/>
        </w:rPr>
      </w:pPr>
      <w:r w:rsidRPr="00B03177">
        <w:rPr>
          <w:sz w:val="24"/>
          <w:szCs w:val="24"/>
          <w:lang w:val="uk-UA"/>
        </w:rPr>
        <w:t>Тест на направленість особистості</w:t>
      </w:r>
    </w:p>
    <w:tbl>
      <w:tblPr>
        <w:tblStyle w:val="a5"/>
        <w:tblW w:w="0" w:type="auto"/>
        <w:tblLook w:val="04A0" w:firstRow="1" w:lastRow="0" w:firstColumn="1" w:lastColumn="0" w:noHBand="0" w:noVBand="1"/>
      </w:tblPr>
      <w:tblGrid>
        <w:gridCol w:w="1526"/>
        <w:gridCol w:w="2681"/>
        <w:gridCol w:w="2682"/>
        <w:gridCol w:w="2682"/>
      </w:tblGrid>
      <w:tr w:rsidR="00B03177" w:rsidTr="00A9273F">
        <w:tc>
          <w:tcPr>
            <w:tcW w:w="1526" w:type="dxa"/>
          </w:tcPr>
          <w:p w:rsidR="00B03177" w:rsidRDefault="00B03177" w:rsidP="00B03177">
            <w:pPr>
              <w:jc w:val="center"/>
              <w:rPr>
                <w:sz w:val="24"/>
                <w:szCs w:val="24"/>
                <w:lang w:val="uk-UA"/>
              </w:rPr>
            </w:pPr>
          </w:p>
        </w:tc>
        <w:tc>
          <w:tcPr>
            <w:tcW w:w="2681" w:type="dxa"/>
          </w:tcPr>
          <w:p w:rsidR="00B03177" w:rsidRDefault="00B03177" w:rsidP="00B03177">
            <w:pPr>
              <w:jc w:val="center"/>
              <w:rPr>
                <w:sz w:val="24"/>
                <w:szCs w:val="24"/>
                <w:lang w:val="uk-UA"/>
              </w:rPr>
            </w:pPr>
            <w:r>
              <w:rPr>
                <w:sz w:val="24"/>
                <w:szCs w:val="24"/>
                <w:lang w:val="uk-UA"/>
              </w:rPr>
              <w:t>Направленість на себе (Я)</w:t>
            </w:r>
          </w:p>
        </w:tc>
        <w:tc>
          <w:tcPr>
            <w:tcW w:w="2682" w:type="dxa"/>
          </w:tcPr>
          <w:p w:rsidR="00B03177" w:rsidRDefault="00B03177" w:rsidP="00B03177">
            <w:pPr>
              <w:jc w:val="center"/>
              <w:rPr>
                <w:sz w:val="24"/>
                <w:szCs w:val="24"/>
                <w:lang w:val="uk-UA"/>
              </w:rPr>
            </w:pPr>
            <w:r>
              <w:rPr>
                <w:sz w:val="24"/>
                <w:szCs w:val="24"/>
                <w:lang w:val="uk-UA"/>
              </w:rPr>
              <w:t>Направленість на спілкування</w:t>
            </w:r>
          </w:p>
        </w:tc>
        <w:tc>
          <w:tcPr>
            <w:tcW w:w="2682" w:type="dxa"/>
          </w:tcPr>
          <w:p w:rsidR="00B03177" w:rsidRDefault="00B03177" w:rsidP="00B03177">
            <w:pPr>
              <w:jc w:val="center"/>
              <w:rPr>
                <w:sz w:val="24"/>
                <w:szCs w:val="24"/>
                <w:lang w:val="uk-UA"/>
              </w:rPr>
            </w:pPr>
            <w:r>
              <w:rPr>
                <w:sz w:val="24"/>
                <w:szCs w:val="24"/>
                <w:lang w:val="uk-UA"/>
              </w:rPr>
              <w:t>Направленість на справу</w:t>
            </w:r>
          </w:p>
        </w:tc>
      </w:tr>
      <w:tr w:rsidR="00B03177" w:rsidTr="00A9273F">
        <w:tc>
          <w:tcPr>
            <w:tcW w:w="1526" w:type="dxa"/>
          </w:tcPr>
          <w:p w:rsidR="00B03177" w:rsidRDefault="00B03177" w:rsidP="00B03177">
            <w:pPr>
              <w:jc w:val="center"/>
              <w:rPr>
                <w:sz w:val="24"/>
                <w:szCs w:val="24"/>
                <w:lang w:val="uk-UA"/>
              </w:rPr>
            </w:pPr>
            <w:r>
              <w:rPr>
                <w:sz w:val="24"/>
                <w:szCs w:val="24"/>
                <w:lang w:val="uk-UA"/>
              </w:rPr>
              <w:t>%</w:t>
            </w:r>
          </w:p>
        </w:tc>
        <w:tc>
          <w:tcPr>
            <w:tcW w:w="2681" w:type="dxa"/>
          </w:tcPr>
          <w:p w:rsidR="00B03177" w:rsidRDefault="00B03177" w:rsidP="00B03177">
            <w:pPr>
              <w:jc w:val="center"/>
              <w:rPr>
                <w:sz w:val="24"/>
                <w:szCs w:val="24"/>
                <w:lang w:val="uk-UA"/>
              </w:rPr>
            </w:pPr>
          </w:p>
        </w:tc>
        <w:tc>
          <w:tcPr>
            <w:tcW w:w="2682" w:type="dxa"/>
          </w:tcPr>
          <w:p w:rsidR="00B03177" w:rsidRDefault="00B03177" w:rsidP="00B03177">
            <w:pPr>
              <w:jc w:val="center"/>
              <w:rPr>
                <w:sz w:val="24"/>
                <w:szCs w:val="24"/>
                <w:lang w:val="uk-UA"/>
              </w:rPr>
            </w:pPr>
          </w:p>
        </w:tc>
        <w:tc>
          <w:tcPr>
            <w:tcW w:w="2682" w:type="dxa"/>
          </w:tcPr>
          <w:p w:rsidR="00B03177" w:rsidRDefault="00B03177" w:rsidP="00B03177">
            <w:pPr>
              <w:jc w:val="center"/>
              <w:rPr>
                <w:sz w:val="24"/>
                <w:szCs w:val="24"/>
                <w:lang w:val="uk-UA"/>
              </w:rPr>
            </w:pPr>
          </w:p>
        </w:tc>
      </w:tr>
      <w:tr w:rsidR="00B03177" w:rsidTr="00A9273F">
        <w:tc>
          <w:tcPr>
            <w:tcW w:w="1526" w:type="dxa"/>
          </w:tcPr>
          <w:p w:rsidR="00B03177" w:rsidRDefault="00B03177" w:rsidP="00B03177">
            <w:pPr>
              <w:jc w:val="center"/>
              <w:rPr>
                <w:sz w:val="24"/>
                <w:szCs w:val="24"/>
                <w:lang w:val="uk-UA"/>
              </w:rPr>
            </w:pPr>
            <w:r>
              <w:rPr>
                <w:sz w:val="24"/>
                <w:szCs w:val="24"/>
                <w:lang w:val="uk-UA"/>
              </w:rPr>
              <w:t xml:space="preserve">Висновок </w:t>
            </w:r>
          </w:p>
        </w:tc>
        <w:tc>
          <w:tcPr>
            <w:tcW w:w="2681" w:type="dxa"/>
          </w:tcPr>
          <w:p w:rsidR="00B03177" w:rsidRDefault="00B03177" w:rsidP="00B03177">
            <w:pPr>
              <w:jc w:val="center"/>
              <w:rPr>
                <w:sz w:val="24"/>
                <w:szCs w:val="24"/>
                <w:lang w:val="uk-UA"/>
              </w:rPr>
            </w:pPr>
          </w:p>
        </w:tc>
        <w:tc>
          <w:tcPr>
            <w:tcW w:w="2682" w:type="dxa"/>
          </w:tcPr>
          <w:p w:rsidR="00B03177" w:rsidRDefault="00B03177" w:rsidP="00B03177">
            <w:pPr>
              <w:jc w:val="center"/>
              <w:rPr>
                <w:sz w:val="24"/>
                <w:szCs w:val="24"/>
                <w:lang w:val="uk-UA"/>
              </w:rPr>
            </w:pPr>
          </w:p>
        </w:tc>
        <w:tc>
          <w:tcPr>
            <w:tcW w:w="2682" w:type="dxa"/>
          </w:tcPr>
          <w:p w:rsidR="00B03177" w:rsidRDefault="00B03177" w:rsidP="00B03177">
            <w:pPr>
              <w:jc w:val="center"/>
              <w:rPr>
                <w:sz w:val="24"/>
                <w:szCs w:val="24"/>
                <w:lang w:val="uk-UA"/>
              </w:rPr>
            </w:pPr>
          </w:p>
        </w:tc>
      </w:tr>
    </w:tbl>
    <w:p w:rsidR="00B03177" w:rsidRDefault="00B03177" w:rsidP="00B03177">
      <w:pPr>
        <w:spacing w:after="0"/>
        <w:ind w:firstLine="709"/>
        <w:jc w:val="right"/>
        <w:rPr>
          <w:sz w:val="24"/>
          <w:szCs w:val="24"/>
          <w:lang w:val="uk-UA"/>
        </w:rPr>
      </w:pPr>
    </w:p>
    <w:p w:rsidR="00B03177" w:rsidRPr="00576CAF" w:rsidRDefault="00B03177" w:rsidP="00B03177">
      <w:pPr>
        <w:spacing w:after="0"/>
        <w:ind w:firstLine="709"/>
        <w:jc w:val="right"/>
        <w:rPr>
          <w:sz w:val="24"/>
          <w:szCs w:val="24"/>
          <w:lang w:val="uk-UA"/>
        </w:rPr>
      </w:pPr>
      <w:r w:rsidRPr="00576CAF">
        <w:rPr>
          <w:sz w:val="24"/>
          <w:szCs w:val="24"/>
          <w:lang w:val="uk-UA"/>
        </w:rPr>
        <w:t>Таблиця 2</w:t>
      </w:r>
    </w:p>
    <w:p w:rsidR="00532374" w:rsidRPr="00576CAF" w:rsidRDefault="00532374" w:rsidP="00161C1F">
      <w:pPr>
        <w:spacing w:after="0"/>
        <w:ind w:firstLine="709"/>
        <w:jc w:val="center"/>
        <w:rPr>
          <w:sz w:val="24"/>
          <w:szCs w:val="24"/>
          <w:lang w:val="uk-UA"/>
        </w:rPr>
      </w:pPr>
      <w:r w:rsidRPr="00576CAF">
        <w:rPr>
          <w:sz w:val="24"/>
          <w:szCs w:val="24"/>
          <w:lang w:val="uk-UA"/>
        </w:rPr>
        <w:t>Виключення понять</w:t>
      </w:r>
    </w:p>
    <w:tbl>
      <w:tblPr>
        <w:tblStyle w:val="a5"/>
        <w:tblW w:w="0" w:type="auto"/>
        <w:tblLook w:val="04A0" w:firstRow="1" w:lastRow="0" w:firstColumn="1" w:lastColumn="0" w:noHBand="0" w:noVBand="1"/>
      </w:tblPr>
      <w:tblGrid>
        <w:gridCol w:w="4785"/>
        <w:gridCol w:w="4786"/>
      </w:tblGrid>
      <w:tr w:rsidR="00532374" w:rsidRPr="00576CAF" w:rsidTr="00532374">
        <w:tc>
          <w:tcPr>
            <w:tcW w:w="4785" w:type="dxa"/>
          </w:tcPr>
          <w:p w:rsidR="00532374" w:rsidRPr="00576CAF" w:rsidRDefault="00654A5D" w:rsidP="00161C1F">
            <w:pPr>
              <w:ind w:firstLine="709"/>
              <w:jc w:val="center"/>
              <w:rPr>
                <w:sz w:val="24"/>
                <w:szCs w:val="24"/>
                <w:lang w:val="uk-UA"/>
              </w:rPr>
            </w:pPr>
            <w:r w:rsidRPr="00576CAF">
              <w:rPr>
                <w:sz w:val="24"/>
                <w:szCs w:val="24"/>
                <w:lang w:val="uk-UA"/>
              </w:rPr>
              <w:t xml:space="preserve">Оцінка </w:t>
            </w:r>
          </w:p>
        </w:tc>
        <w:tc>
          <w:tcPr>
            <w:tcW w:w="4786" w:type="dxa"/>
          </w:tcPr>
          <w:p w:rsidR="00532374" w:rsidRPr="00576CAF" w:rsidRDefault="00654A5D" w:rsidP="00161C1F">
            <w:pPr>
              <w:ind w:firstLine="709"/>
              <w:jc w:val="center"/>
              <w:rPr>
                <w:sz w:val="24"/>
                <w:szCs w:val="24"/>
                <w:lang w:val="uk-UA"/>
              </w:rPr>
            </w:pPr>
            <w:r w:rsidRPr="00576CAF">
              <w:rPr>
                <w:sz w:val="24"/>
                <w:szCs w:val="24"/>
                <w:lang w:val="uk-UA"/>
              </w:rPr>
              <w:t>Кількість вірних відповідей</w:t>
            </w:r>
          </w:p>
        </w:tc>
      </w:tr>
      <w:tr w:rsidR="00532374" w:rsidRPr="00576CAF" w:rsidTr="00532374">
        <w:tc>
          <w:tcPr>
            <w:tcW w:w="4785" w:type="dxa"/>
          </w:tcPr>
          <w:p w:rsidR="00532374" w:rsidRPr="00576CAF" w:rsidRDefault="00532374" w:rsidP="00161C1F">
            <w:pPr>
              <w:ind w:firstLine="709"/>
              <w:jc w:val="center"/>
              <w:rPr>
                <w:sz w:val="24"/>
                <w:szCs w:val="24"/>
                <w:lang w:val="uk-UA"/>
              </w:rPr>
            </w:pPr>
          </w:p>
        </w:tc>
        <w:tc>
          <w:tcPr>
            <w:tcW w:w="4786" w:type="dxa"/>
          </w:tcPr>
          <w:p w:rsidR="00532374" w:rsidRPr="00576CAF" w:rsidRDefault="00532374" w:rsidP="00161C1F">
            <w:pPr>
              <w:ind w:firstLine="709"/>
              <w:jc w:val="center"/>
              <w:rPr>
                <w:sz w:val="24"/>
                <w:szCs w:val="24"/>
                <w:lang w:val="uk-UA"/>
              </w:rPr>
            </w:pPr>
          </w:p>
        </w:tc>
      </w:tr>
    </w:tbl>
    <w:p w:rsidR="00654A5D" w:rsidRPr="00576CAF" w:rsidRDefault="00654A5D" w:rsidP="00161C1F">
      <w:pPr>
        <w:spacing w:after="0"/>
        <w:ind w:firstLine="709"/>
        <w:jc w:val="right"/>
        <w:rPr>
          <w:sz w:val="24"/>
          <w:szCs w:val="24"/>
          <w:lang w:val="uk-UA"/>
        </w:rPr>
      </w:pPr>
    </w:p>
    <w:p w:rsidR="00B03177" w:rsidRPr="00576CAF" w:rsidRDefault="00B03177" w:rsidP="00B03177">
      <w:pPr>
        <w:spacing w:after="0"/>
        <w:ind w:firstLine="709"/>
        <w:jc w:val="right"/>
        <w:rPr>
          <w:sz w:val="24"/>
          <w:szCs w:val="24"/>
          <w:lang w:val="uk-UA"/>
        </w:rPr>
      </w:pPr>
      <w:r w:rsidRPr="00576CAF">
        <w:rPr>
          <w:sz w:val="24"/>
          <w:szCs w:val="24"/>
          <w:lang w:val="uk-UA"/>
        </w:rPr>
        <w:t>Таблиця 3</w:t>
      </w:r>
    </w:p>
    <w:p w:rsidR="00654A5D" w:rsidRPr="00576CAF" w:rsidRDefault="00654A5D" w:rsidP="00161C1F">
      <w:pPr>
        <w:spacing w:after="0"/>
        <w:ind w:firstLine="709"/>
        <w:jc w:val="center"/>
        <w:rPr>
          <w:sz w:val="24"/>
          <w:szCs w:val="24"/>
          <w:lang w:val="uk-UA"/>
        </w:rPr>
      </w:pPr>
      <w:r w:rsidRPr="00576CAF">
        <w:rPr>
          <w:sz w:val="24"/>
          <w:szCs w:val="24"/>
          <w:lang w:val="uk-UA"/>
        </w:rPr>
        <w:t>Прості аналогії</w:t>
      </w:r>
    </w:p>
    <w:tbl>
      <w:tblPr>
        <w:tblStyle w:val="a5"/>
        <w:tblW w:w="0" w:type="auto"/>
        <w:tblLook w:val="04A0" w:firstRow="1" w:lastRow="0" w:firstColumn="1" w:lastColumn="0" w:noHBand="0" w:noVBand="1"/>
      </w:tblPr>
      <w:tblGrid>
        <w:gridCol w:w="4785"/>
        <w:gridCol w:w="4786"/>
      </w:tblGrid>
      <w:tr w:rsidR="00654A5D" w:rsidRPr="00576CAF" w:rsidTr="00654A5D">
        <w:tc>
          <w:tcPr>
            <w:tcW w:w="4785" w:type="dxa"/>
          </w:tcPr>
          <w:p w:rsidR="00654A5D" w:rsidRPr="00576CAF" w:rsidRDefault="00654A5D" w:rsidP="00161C1F">
            <w:pPr>
              <w:ind w:firstLine="709"/>
              <w:jc w:val="center"/>
              <w:rPr>
                <w:sz w:val="24"/>
                <w:szCs w:val="24"/>
                <w:lang w:val="uk-UA"/>
              </w:rPr>
            </w:pPr>
            <w:r w:rsidRPr="00576CAF">
              <w:rPr>
                <w:sz w:val="24"/>
                <w:szCs w:val="24"/>
                <w:lang w:val="uk-UA"/>
              </w:rPr>
              <w:t>Оцінка</w:t>
            </w:r>
          </w:p>
        </w:tc>
        <w:tc>
          <w:tcPr>
            <w:tcW w:w="4786" w:type="dxa"/>
          </w:tcPr>
          <w:p w:rsidR="00654A5D" w:rsidRPr="00576CAF" w:rsidRDefault="00654A5D" w:rsidP="00161C1F">
            <w:pPr>
              <w:ind w:firstLine="709"/>
              <w:jc w:val="center"/>
              <w:rPr>
                <w:sz w:val="24"/>
                <w:szCs w:val="24"/>
                <w:lang w:val="uk-UA"/>
              </w:rPr>
            </w:pPr>
            <w:r w:rsidRPr="00576CAF">
              <w:rPr>
                <w:sz w:val="24"/>
                <w:szCs w:val="24"/>
                <w:lang w:val="uk-UA"/>
              </w:rPr>
              <w:t>Кількість вірних відповідей</w:t>
            </w:r>
          </w:p>
        </w:tc>
      </w:tr>
      <w:tr w:rsidR="00654A5D" w:rsidRPr="00576CAF" w:rsidTr="00654A5D">
        <w:tc>
          <w:tcPr>
            <w:tcW w:w="4785" w:type="dxa"/>
          </w:tcPr>
          <w:p w:rsidR="00654A5D" w:rsidRPr="00576CAF" w:rsidRDefault="00654A5D" w:rsidP="00161C1F">
            <w:pPr>
              <w:ind w:firstLine="709"/>
              <w:jc w:val="center"/>
              <w:rPr>
                <w:sz w:val="24"/>
                <w:szCs w:val="24"/>
                <w:lang w:val="uk-UA"/>
              </w:rPr>
            </w:pPr>
          </w:p>
        </w:tc>
        <w:tc>
          <w:tcPr>
            <w:tcW w:w="4786" w:type="dxa"/>
          </w:tcPr>
          <w:p w:rsidR="00654A5D" w:rsidRPr="00576CAF" w:rsidRDefault="00654A5D" w:rsidP="00161C1F">
            <w:pPr>
              <w:ind w:firstLine="709"/>
              <w:jc w:val="center"/>
              <w:rPr>
                <w:sz w:val="24"/>
                <w:szCs w:val="24"/>
                <w:lang w:val="uk-UA"/>
              </w:rPr>
            </w:pPr>
          </w:p>
        </w:tc>
      </w:tr>
    </w:tbl>
    <w:p w:rsidR="00654A5D" w:rsidRPr="00576CAF" w:rsidRDefault="00654A5D" w:rsidP="00161C1F">
      <w:pPr>
        <w:spacing w:after="0"/>
        <w:ind w:firstLine="709"/>
        <w:jc w:val="center"/>
        <w:rPr>
          <w:sz w:val="24"/>
          <w:szCs w:val="24"/>
          <w:lang w:val="uk-UA"/>
        </w:rPr>
      </w:pPr>
    </w:p>
    <w:p w:rsidR="00B03177" w:rsidRPr="00576CAF" w:rsidRDefault="00B03177" w:rsidP="00B03177">
      <w:pPr>
        <w:spacing w:after="0"/>
        <w:ind w:firstLine="709"/>
        <w:jc w:val="right"/>
        <w:rPr>
          <w:sz w:val="24"/>
          <w:szCs w:val="24"/>
          <w:lang w:val="uk-UA"/>
        </w:rPr>
      </w:pPr>
      <w:r w:rsidRPr="00576CAF">
        <w:rPr>
          <w:sz w:val="24"/>
          <w:szCs w:val="24"/>
          <w:lang w:val="uk-UA"/>
        </w:rPr>
        <w:t xml:space="preserve">Таблиця </w:t>
      </w:r>
      <w:r>
        <w:rPr>
          <w:sz w:val="24"/>
          <w:szCs w:val="24"/>
          <w:lang w:val="uk-UA"/>
        </w:rPr>
        <w:t>4</w:t>
      </w:r>
    </w:p>
    <w:p w:rsidR="00654A5D" w:rsidRPr="00576CAF" w:rsidRDefault="00654A5D" w:rsidP="00161C1F">
      <w:pPr>
        <w:spacing w:after="0"/>
        <w:ind w:firstLine="709"/>
        <w:jc w:val="center"/>
        <w:rPr>
          <w:sz w:val="24"/>
          <w:szCs w:val="24"/>
          <w:lang w:val="uk-UA"/>
        </w:rPr>
      </w:pPr>
      <w:r w:rsidRPr="00576CAF">
        <w:rPr>
          <w:sz w:val="24"/>
          <w:szCs w:val="24"/>
          <w:lang w:val="uk-UA"/>
        </w:rPr>
        <w:t>Складні аналогії</w:t>
      </w:r>
    </w:p>
    <w:tbl>
      <w:tblPr>
        <w:tblStyle w:val="a5"/>
        <w:tblW w:w="0" w:type="auto"/>
        <w:tblLook w:val="04A0" w:firstRow="1" w:lastRow="0" w:firstColumn="1" w:lastColumn="0" w:noHBand="0" w:noVBand="1"/>
      </w:tblPr>
      <w:tblGrid>
        <w:gridCol w:w="4785"/>
        <w:gridCol w:w="4786"/>
      </w:tblGrid>
      <w:tr w:rsidR="00654A5D" w:rsidRPr="00576CAF" w:rsidTr="00434090">
        <w:tc>
          <w:tcPr>
            <w:tcW w:w="4785" w:type="dxa"/>
          </w:tcPr>
          <w:p w:rsidR="00654A5D" w:rsidRPr="00576CAF" w:rsidRDefault="00654A5D" w:rsidP="00161C1F">
            <w:pPr>
              <w:ind w:firstLine="709"/>
              <w:jc w:val="center"/>
              <w:rPr>
                <w:sz w:val="24"/>
                <w:szCs w:val="24"/>
                <w:lang w:val="uk-UA"/>
              </w:rPr>
            </w:pPr>
            <w:r w:rsidRPr="00576CAF">
              <w:rPr>
                <w:sz w:val="24"/>
                <w:szCs w:val="24"/>
                <w:lang w:val="uk-UA"/>
              </w:rPr>
              <w:t>Оцінка</w:t>
            </w:r>
          </w:p>
        </w:tc>
        <w:tc>
          <w:tcPr>
            <w:tcW w:w="4786" w:type="dxa"/>
          </w:tcPr>
          <w:p w:rsidR="00654A5D" w:rsidRPr="00576CAF" w:rsidRDefault="00654A5D" w:rsidP="00161C1F">
            <w:pPr>
              <w:ind w:firstLine="709"/>
              <w:jc w:val="center"/>
              <w:rPr>
                <w:sz w:val="24"/>
                <w:szCs w:val="24"/>
                <w:lang w:val="uk-UA"/>
              </w:rPr>
            </w:pPr>
            <w:r w:rsidRPr="00576CAF">
              <w:rPr>
                <w:sz w:val="24"/>
                <w:szCs w:val="24"/>
                <w:lang w:val="uk-UA"/>
              </w:rPr>
              <w:t>Кількість вірних відповідей</w:t>
            </w:r>
          </w:p>
        </w:tc>
      </w:tr>
      <w:tr w:rsidR="00654A5D" w:rsidRPr="00576CAF" w:rsidTr="00434090">
        <w:tc>
          <w:tcPr>
            <w:tcW w:w="4785" w:type="dxa"/>
          </w:tcPr>
          <w:p w:rsidR="00654A5D" w:rsidRPr="00576CAF" w:rsidRDefault="00654A5D" w:rsidP="00161C1F">
            <w:pPr>
              <w:ind w:firstLine="709"/>
              <w:jc w:val="center"/>
              <w:rPr>
                <w:sz w:val="24"/>
                <w:szCs w:val="24"/>
                <w:lang w:val="uk-UA"/>
              </w:rPr>
            </w:pPr>
          </w:p>
        </w:tc>
        <w:tc>
          <w:tcPr>
            <w:tcW w:w="4786" w:type="dxa"/>
          </w:tcPr>
          <w:p w:rsidR="00654A5D" w:rsidRPr="00576CAF" w:rsidRDefault="00654A5D" w:rsidP="00161C1F">
            <w:pPr>
              <w:ind w:firstLine="709"/>
              <w:jc w:val="center"/>
              <w:rPr>
                <w:sz w:val="24"/>
                <w:szCs w:val="24"/>
                <w:lang w:val="uk-UA"/>
              </w:rPr>
            </w:pPr>
          </w:p>
        </w:tc>
      </w:tr>
    </w:tbl>
    <w:p w:rsidR="00654A5D" w:rsidRDefault="00654A5D" w:rsidP="00161C1F">
      <w:pPr>
        <w:spacing w:after="0"/>
        <w:ind w:firstLine="709"/>
        <w:jc w:val="both"/>
        <w:rPr>
          <w:b/>
          <w:sz w:val="24"/>
          <w:szCs w:val="24"/>
          <w:lang w:val="uk-UA"/>
        </w:rPr>
      </w:pPr>
    </w:p>
    <w:p w:rsidR="00B03177" w:rsidRDefault="00B03177" w:rsidP="00B03177">
      <w:pPr>
        <w:spacing w:after="0"/>
        <w:ind w:firstLine="709"/>
        <w:jc w:val="right"/>
        <w:rPr>
          <w:sz w:val="24"/>
          <w:szCs w:val="24"/>
          <w:lang w:val="uk-UA"/>
        </w:rPr>
      </w:pPr>
      <w:r w:rsidRPr="00576CAF">
        <w:rPr>
          <w:sz w:val="24"/>
          <w:szCs w:val="24"/>
          <w:lang w:val="uk-UA"/>
        </w:rPr>
        <w:t xml:space="preserve">Таблиця </w:t>
      </w:r>
      <w:r>
        <w:rPr>
          <w:sz w:val="24"/>
          <w:szCs w:val="24"/>
          <w:lang w:val="uk-UA"/>
        </w:rPr>
        <w:t>5</w:t>
      </w:r>
    </w:p>
    <w:p w:rsidR="00A9273F" w:rsidRDefault="00A9273F" w:rsidP="00A9273F">
      <w:pPr>
        <w:spacing w:after="0"/>
        <w:ind w:firstLine="709"/>
        <w:jc w:val="center"/>
        <w:rPr>
          <w:sz w:val="24"/>
          <w:szCs w:val="24"/>
          <w:lang w:val="uk-UA"/>
        </w:rPr>
      </w:pPr>
      <w:r>
        <w:rPr>
          <w:sz w:val="24"/>
          <w:szCs w:val="24"/>
          <w:lang w:val="uk-UA"/>
        </w:rPr>
        <w:t>Оцінка логічного мислення</w:t>
      </w:r>
    </w:p>
    <w:tbl>
      <w:tblPr>
        <w:tblStyle w:val="a5"/>
        <w:tblW w:w="0" w:type="auto"/>
        <w:tblLook w:val="04A0" w:firstRow="1" w:lastRow="0" w:firstColumn="1" w:lastColumn="0" w:noHBand="0" w:noVBand="1"/>
      </w:tblPr>
      <w:tblGrid>
        <w:gridCol w:w="3190"/>
        <w:gridCol w:w="3190"/>
        <w:gridCol w:w="3191"/>
      </w:tblGrid>
      <w:tr w:rsidR="00A9273F" w:rsidTr="00A9273F">
        <w:tc>
          <w:tcPr>
            <w:tcW w:w="3190" w:type="dxa"/>
          </w:tcPr>
          <w:p w:rsidR="00A9273F" w:rsidRDefault="00A9273F" w:rsidP="00A9273F">
            <w:pPr>
              <w:jc w:val="center"/>
              <w:rPr>
                <w:sz w:val="24"/>
                <w:szCs w:val="24"/>
                <w:lang w:val="uk-UA"/>
              </w:rPr>
            </w:pPr>
            <w:r>
              <w:rPr>
                <w:sz w:val="24"/>
                <w:szCs w:val="24"/>
                <w:lang w:val="uk-UA"/>
              </w:rPr>
              <w:t xml:space="preserve">Оцінка </w:t>
            </w:r>
          </w:p>
        </w:tc>
        <w:tc>
          <w:tcPr>
            <w:tcW w:w="3190" w:type="dxa"/>
          </w:tcPr>
          <w:p w:rsidR="00A9273F" w:rsidRDefault="00A9273F" w:rsidP="00A9273F">
            <w:pPr>
              <w:jc w:val="center"/>
              <w:rPr>
                <w:sz w:val="24"/>
                <w:szCs w:val="24"/>
                <w:lang w:val="uk-UA"/>
              </w:rPr>
            </w:pPr>
            <w:r>
              <w:rPr>
                <w:sz w:val="24"/>
                <w:szCs w:val="24"/>
                <w:lang w:val="uk-UA"/>
              </w:rPr>
              <w:t>Кількість вірних відповідей</w:t>
            </w:r>
          </w:p>
        </w:tc>
        <w:tc>
          <w:tcPr>
            <w:tcW w:w="3191" w:type="dxa"/>
          </w:tcPr>
          <w:p w:rsidR="00A9273F" w:rsidRDefault="00A9273F" w:rsidP="00A9273F">
            <w:pPr>
              <w:jc w:val="center"/>
              <w:rPr>
                <w:sz w:val="24"/>
                <w:szCs w:val="24"/>
                <w:lang w:val="uk-UA"/>
              </w:rPr>
            </w:pPr>
            <w:r>
              <w:rPr>
                <w:sz w:val="24"/>
                <w:szCs w:val="24"/>
                <w:lang w:val="uk-UA"/>
              </w:rPr>
              <w:t xml:space="preserve">Час </w:t>
            </w:r>
          </w:p>
        </w:tc>
      </w:tr>
      <w:tr w:rsidR="00A9273F" w:rsidTr="00A9273F">
        <w:tc>
          <w:tcPr>
            <w:tcW w:w="3190" w:type="dxa"/>
          </w:tcPr>
          <w:p w:rsidR="00A9273F" w:rsidRDefault="00A9273F" w:rsidP="00A9273F">
            <w:pPr>
              <w:jc w:val="center"/>
              <w:rPr>
                <w:sz w:val="24"/>
                <w:szCs w:val="24"/>
                <w:lang w:val="uk-UA"/>
              </w:rPr>
            </w:pPr>
          </w:p>
        </w:tc>
        <w:tc>
          <w:tcPr>
            <w:tcW w:w="3190" w:type="dxa"/>
          </w:tcPr>
          <w:p w:rsidR="00A9273F" w:rsidRDefault="00A9273F" w:rsidP="00A9273F">
            <w:pPr>
              <w:jc w:val="center"/>
              <w:rPr>
                <w:sz w:val="24"/>
                <w:szCs w:val="24"/>
                <w:lang w:val="uk-UA"/>
              </w:rPr>
            </w:pPr>
          </w:p>
        </w:tc>
        <w:tc>
          <w:tcPr>
            <w:tcW w:w="3191" w:type="dxa"/>
          </w:tcPr>
          <w:p w:rsidR="00A9273F" w:rsidRDefault="00A9273F" w:rsidP="00A9273F">
            <w:pPr>
              <w:jc w:val="center"/>
              <w:rPr>
                <w:sz w:val="24"/>
                <w:szCs w:val="24"/>
                <w:lang w:val="uk-UA"/>
              </w:rPr>
            </w:pPr>
          </w:p>
        </w:tc>
      </w:tr>
    </w:tbl>
    <w:p w:rsidR="00A9273F" w:rsidRPr="00576CAF" w:rsidRDefault="00A9273F" w:rsidP="00A9273F">
      <w:pPr>
        <w:spacing w:after="0"/>
        <w:ind w:firstLine="709"/>
        <w:jc w:val="center"/>
        <w:rPr>
          <w:sz w:val="24"/>
          <w:szCs w:val="24"/>
          <w:lang w:val="uk-UA"/>
        </w:rPr>
      </w:pPr>
    </w:p>
    <w:p w:rsidR="00A9273F" w:rsidRDefault="00A9273F" w:rsidP="00A9273F">
      <w:pPr>
        <w:spacing w:after="0"/>
        <w:ind w:firstLine="709"/>
        <w:jc w:val="right"/>
        <w:rPr>
          <w:sz w:val="24"/>
          <w:szCs w:val="24"/>
          <w:lang w:val="uk-UA"/>
        </w:rPr>
      </w:pPr>
      <w:r w:rsidRPr="00576CAF">
        <w:rPr>
          <w:sz w:val="24"/>
          <w:szCs w:val="24"/>
          <w:lang w:val="uk-UA"/>
        </w:rPr>
        <w:t xml:space="preserve">Таблиця </w:t>
      </w:r>
      <w:r>
        <w:rPr>
          <w:sz w:val="24"/>
          <w:szCs w:val="24"/>
          <w:lang w:val="uk-UA"/>
        </w:rPr>
        <w:t>6</w:t>
      </w:r>
    </w:p>
    <w:p w:rsidR="00A9273F" w:rsidRDefault="00A9273F" w:rsidP="00A9273F">
      <w:pPr>
        <w:spacing w:after="0"/>
        <w:ind w:firstLine="709"/>
        <w:jc w:val="center"/>
        <w:rPr>
          <w:sz w:val="24"/>
          <w:szCs w:val="24"/>
          <w:lang w:val="uk-UA"/>
        </w:rPr>
      </w:pPr>
      <w:r>
        <w:rPr>
          <w:sz w:val="24"/>
          <w:szCs w:val="24"/>
          <w:lang w:val="uk-UA"/>
        </w:rPr>
        <w:t>Числові ряди</w:t>
      </w:r>
    </w:p>
    <w:tbl>
      <w:tblPr>
        <w:tblStyle w:val="a5"/>
        <w:tblW w:w="0" w:type="auto"/>
        <w:tblLook w:val="04A0" w:firstRow="1" w:lastRow="0" w:firstColumn="1" w:lastColumn="0" w:noHBand="0" w:noVBand="1"/>
      </w:tblPr>
      <w:tblGrid>
        <w:gridCol w:w="3190"/>
        <w:gridCol w:w="4148"/>
        <w:gridCol w:w="2233"/>
      </w:tblGrid>
      <w:tr w:rsidR="00A9273F" w:rsidTr="00A9273F">
        <w:tc>
          <w:tcPr>
            <w:tcW w:w="3190" w:type="dxa"/>
          </w:tcPr>
          <w:p w:rsidR="00A9273F" w:rsidRDefault="00A9273F" w:rsidP="00A9273F">
            <w:pPr>
              <w:jc w:val="center"/>
              <w:rPr>
                <w:sz w:val="24"/>
                <w:szCs w:val="24"/>
                <w:lang w:val="uk-UA"/>
              </w:rPr>
            </w:pPr>
            <w:r>
              <w:rPr>
                <w:sz w:val="24"/>
                <w:szCs w:val="24"/>
                <w:lang w:val="uk-UA"/>
              </w:rPr>
              <w:t>Кількість вірних відповідей</w:t>
            </w:r>
          </w:p>
        </w:tc>
        <w:tc>
          <w:tcPr>
            <w:tcW w:w="4148" w:type="dxa"/>
          </w:tcPr>
          <w:p w:rsidR="00A9273F" w:rsidRDefault="00A9273F" w:rsidP="00A9273F">
            <w:pPr>
              <w:jc w:val="center"/>
              <w:rPr>
                <w:sz w:val="24"/>
                <w:szCs w:val="24"/>
                <w:lang w:val="uk-UA"/>
              </w:rPr>
            </w:pPr>
            <w:r>
              <w:rPr>
                <w:sz w:val="24"/>
                <w:szCs w:val="24"/>
                <w:lang w:val="uk-UA"/>
              </w:rPr>
              <w:t>Кількість помилкових відповідей</w:t>
            </w:r>
          </w:p>
        </w:tc>
        <w:tc>
          <w:tcPr>
            <w:tcW w:w="2233" w:type="dxa"/>
          </w:tcPr>
          <w:p w:rsidR="00A9273F" w:rsidRDefault="00A9273F" w:rsidP="00A9273F">
            <w:pPr>
              <w:jc w:val="center"/>
              <w:rPr>
                <w:sz w:val="24"/>
                <w:szCs w:val="24"/>
                <w:lang w:val="uk-UA"/>
              </w:rPr>
            </w:pPr>
            <w:r>
              <w:rPr>
                <w:sz w:val="24"/>
                <w:szCs w:val="24"/>
                <w:lang w:val="uk-UA"/>
              </w:rPr>
              <w:t xml:space="preserve">Час </w:t>
            </w:r>
          </w:p>
        </w:tc>
      </w:tr>
      <w:tr w:rsidR="00A9273F" w:rsidTr="00A9273F">
        <w:tc>
          <w:tcPr>
            <w:tcW w:w="3190" w:type="dxa"/>
          </w:tcPr>
          <w:p w:rsidR="00A9273F" w:rsidRDefault="00A9273F" w:rsidP="00A9273F">
            <w:pPr>
              <w:jc w:val="center"/>
              <w:rPr>
                <w:sz w:val="24"/>
                <w:szCs w:val="24"/>
                <w:lang w:val="uk-UA"/>
              </w:rPr>
            </w:pPr>
          </w:p>
        </w:tc>
        <w:tc>
          <w:tcPr>
            <w:tcW w:w="4148" w:type="dxa"/>
          </w:tcPr>
          <w:p w:rsidR="00A9273F" w:rsidRDefault="00A9273F" w:rsidP="00A9273F">
            <w:pPr>
              <w:jc w:val="center"/>
              <w:rPr>
                <w:sz w:val="24"/>
                <w:szCs w:val="24"/>
                <w:lang w:val="uk-UA"/>
              </w:rPr>
            </w:pPr>
          </w:p>
        </w:tc>
        <w:tc>
          <w:tcPr>
            <w:tcW w:w="2233" w:type="dxa"/>
          </w:tcPr>
          <w:p w:rsidR="00A9273F" w:rsidRDefault="00A9273F" w:rsidP="00A9273F">
            <w:pPr>
              <w:jc w:val="center"/>
              <w:rPr>
                <w:sz w:val="24"/>
                <w:szCs w:val="24"/>
                <w:lang w:val="uk-UA"/>
              </w:rPr>
            </w:pPr>
          </w:p>
        </w:tc>
      </w:tr>
    </w:tbl>
    <w:p w:rsidR="00A9273F" w:rsidRDefault="00A9273F" w:rsidP="00A9273F">
      <w:pPr>
        <w:spacing w:after="0"/>
        <w:ind w:firstLine="709"/>
        <w:jc w:val="center"/>
        <w:rPr>
          <w:sz w:val="24"/>
          <w:szCs w:val="24"/>
          <w:lang w:val="uk-UA"/>
        </w:rPr>
      </w:pPr>
    </w:p>
    <w:p w:rsidR="00B03177" w:rsidRPr="00576CAF" w:rsidRDefault="00B03177" w:rsidP="00B03177">
      <w:pPr>
        <w:spacing w:after="0"/>
        <w:ind w:firstLine="709"/>
        <w:jc w:val="right"/>
        <w:rPr>
          <w:b/>
          <w:sz w:val="24"/>
          <w:szCs w:val="24"/>
          <w:lang w:val="uk-UA"/>
        </w:rPr>
      </w:pPr>
    </w:p>
    <w:p w:rsidR="00C728A4" w:rsidRPr="00576CAF" w:rsidRDefault="00C728A4" w:rsidP="00161C1F">
      <w:pPr>
        <w:spacing w:after="0"/>
        <w:ind w:firstLine="709"/>
        <w:jc w:val="both"/>
        <w:rPr>
          <w:b/>
          <w:sz w:val="24"/>
          <w:szCs w:val="24"/>
          <w:lang w:val="uk-UA"/>
        </w:rPr>
      </w:pPr>
      <w:r w:rsidRPr="00576CAF">
        <w:rPr>
          <w:b/>
          <w:sz w:val="24"/>
          <w:szCs w:val="24"/>
          <w:lang w:val="uk-UA"/>
        </w:rPr>
        <w:t>Контрольні питання</w:t>
      </w:r>
    </w:p>
    <w:p w:rsidR="00C728A4" w:rsidRPr="00576CAF" w:rsidRDefault="00C728A4" w:rsidP="00E55D73">
      <w:pPr>
        <w:pStyle w:val="a6"/>
        <w:numPr>
          <w:ilvl w:val="0"/>
          <w:numId w:val="6"/>
        </w:numPr>
        <w:spacing w:after="0"/>
        <w:ind w:left="426"/>
        <w:jc w:val="both"/>
        <w:rPr>
          <w:b/>
          <w:sz w:val="24"/>
          <w:szCs w:val="24"/>
          <w:u w:val="single"/>
          <w:lang w:val="uk-UA"/>
        </w:rPr>
      </w:pPr>
      <w:r w:rsidRPr="00576CAF">
        <w:rPr>
          <w:sz w:val="24"/>
          <w:szCs w:val="24"/>
          <w:lang w:val="uk-UA"/>
        </w:rPr>
        <w:t>Які ви знаєте форми мислення?</w:t>
      </w:r>
    </w:p>
    <w:p w:rsidR="00E55D73" w:rsidRPr="00576CAF" w:rsidRDefault="00C728A4" w:rsidP="00E55D73">
      <w:pPr>
        <w:pStyle w:val="a6"/>
        <w:numPr>
          <w:ilvl w:val="0"/>
          <w:numId w:val="6"/>
        </w:numPr>
        <w:spacing w:after="0"/>
        <w:ind w:left="426" w:hanging="426"/>
        <w:jc w:val="both"/>
        <w:rPr>
          <w:b/>
          <w:sz w:val="24"/>
          <w:szCs w:val="24"/>
          <w:u w:val="single"/>
          <w:lang w:val="uk-UA"/>
        </w:rPr>
      </w:pPr>
      <w:r w:rsidRPr="00576CAF">
        <w:rPr>
          <w:sz w:val="24"/>
          <w:szCs w:val="24"/>
          <w:lang w:val="uk-UA"/>
        </w:rPr>
        <w:t>Що таке висновок за аналогією?</w:t>
      </w:r>
    </w:p>
    <w:p w:rsidR="00E55D73" w:rsidRPr="00576CAF" w:rsidRDefault="00E55D73" w:rsidP="00E55D73">
      <w:pPr>
        <w:pStyle w:val="a6"/>
        <w:numPr>
          <w:ilvl w:val="0"/>
          <w:numId w:val="6"/>
        </w:numPr>
        <w:spacing w:after="0"/>
        <w:ind w:left="426" w:hanging="426"/>
        <w:jc w:val="both"/>
        <w:rPr>
          <w:sz w:val="24"/>
          <w:szCs w:val="24"/>
          <w:lang w:val="uk-UA"/>
        </w:rPr>
      </w:pPr>
      <w:r w:rsidRPr="00576CAF">
        <w:rPr>
          <w:sz w:val="24"/>
          <w:szCs w:val="24"/>
          <w:lang w:val="uk-UA"/>
        </w:rPr>
        <w:t>Які ви знаєте види мислення?</w:t>
      </w:r>
    </w:p>
    <w:p w:rsidR="00E55D73" w:rsidRPr="00576CAF" w:rsidRDefault="00E55D73" w:rsidP="00E55D73">
      <w:pPr>
        <w:pStyle w:val="a6"/>
        <w:numPr>
          <w:ilvl w:val="0"/>
          <w:numId w:val="6"/>
        </w:numPr>
        <w:spacing w:after="0"/>
        <w:ind w:left="426" w:hanging="426"/>
        <w:jc w:val="both"/>
        <w:rPr>
          <w:sz w:val="24"/>
          <w:szCs w:val="24"/>
          <w:lang w:val="uk-UA"/>
        </w:rPr>
      </w:pPr>
      <w:r w:rsidRPr="00576CAF">
        <w:rPr>
          <w:sz w:val="24"/>
          <w:szCs w:val="24"/>
          <w:lang w:val="uk-UA"/>
        </w:rPr>
        <w:t>Охарактеризуйте такі характеристики мислення оператора як широта і глибина розуму, самостійність і критичність мислення.</w:t>
      </w:r>
    </w:p>
    <w:p w:rsidR="00E55D73" w:rsidRPr="00576CAF" w:rsidRDefault="00E55D73" w:rsidP="00E55D73">
      <w:pPr>
        <w:pStyle w:val="a6"/>
        <w:numPr>
          <w:ilvl w:val="0"/>
          <w:numId w:val="6"/>
        </w:numPr>
        <w:spacing w:after="0"/>
        <w:ind w:left="426" w:hanging="426"/>
        <w:jc w:val="both"/>
        <w:rPr>
          <w:sz w:val="24"/>
          <w:szCs w:val="24"/>
          <w:lang w:val="uk-UA"/>
        </w:rPr>
      </w:pPr>
      <w:r w:rsidRPr="00576CAF">
        <w:rPr>
          <w:sz w:val="24"/>
          <w:szCs w:val="24"/>
          <w:lang w:val="uk-UA"/>
        </w:rPr>
        <w:t>Назвіть специфічні особливості і ознаки оперативного мислення.</w:t>
      </w:r>
    </w:p>
    <w:p w:rsidR="00E55D73" w:rsidRPr="00576CAF" w:rsidRDefault="00E55D73" w:rsidP="00E55D73">
      <w:pPr>
        <w:pStyle w:val="a6"/>
        <w:numPr>
          <w:ilvl w:val="0"/>
          <w:numId w:val="6"/>
        </w:numPr>
        <w:spacing w:after="0"/>
        <w:ind w:left="426" w:hanging="426"/>
        <w:jc w:val="both"/>
        <w:rPr>
          <w:sz w:val="24"/>
          <w:szCs w:val="24"/>
          <w:lang w:val="uk-UA"/>
        </w:rPr>
      </w:pPr>
      <w:r w:rsidRPr="00576CAF">
        <w:rPr>
          <w:sz w:val="24"/>
          <w:szCs w:val="24"/>
          <w:lang w:val="uk-UA"/>
        </w:rPr>
        <w:t>Назвіть основні методи вивчення мислення.</w:t>
      </w:r>
    </w:p>
    <w:p w:rsidR="00E55D73" w:rsidRPr="00576CAF" w:rsidRDefault="00E55D73" w:rsidP="00E55D73">
      <w:pPr>
        <w:pStyle w:val="a6"/>
        <w:numPr>
          <w:ilvl w:val="0"/>
          <w:numId w:val="6"/>
        </w:numPr>
        <w:spacing w:after="0"/>
        <w:ind w:left="426" w:hanging="426"/>
        <w:jc w:val="both"/>
        <w:rPr>
          <w:sz w:val="24"/>
          <w:szCs w:val="24"/>
          <w:lang w:val="uk-UA"/>
        </w:rPr>
      </w:pPr>
      <w:r w:rsidRPr="00576CAF">
        <w:rPr>
          <w:sz w:val="24"/>
          <w:szCs w:val="24"/>
          <w:lang w:val="uk-UA"/>
        </w:rPr>
        <w:t xml:space="preserve">В чому полягає дослідження особливостей мислення оператора за тестом на виключення понять? </w:t>
      </w:r>
    </w:p>
    <w:p w:rsidR="00E55D73" w:rsidRPr="00576CAF" w:rsidRDefault="00E55D73" w:rsidP="00E55D73">
      <w:pPr>
        <w:pStyle w:val="a6"/>
        <w:numPr>
          <w:ilvl w:val="0"/>
          <w:numId w:val="6"/>
        </w:numPr>
        <w:spacing w:after="0"/>
        <w:ind w:left="426" w:hanging="426"/>
        <w:jc w:val="both"/>
        <w:rPr>
          <w:sz w:val="24"/>
          <w:szCs w:val="24"/>
          <w:lang w:val="uk-UA"/>
        </w:rPr>
      </w:pPr>
      <w:r w:rsidRPr="00576CAF">
        <w:rPr>
          <w:sz w:val="24"/>
          <w:szCs w:val="24"/>
          <w:lang w:val="uk-UA"/>
        </w:rPr>
        <w:t>Розкрийте зміст дослідження мислення оператора за тестами на прості і складні аналогії</w:t>
      </w:r>
      <w:r w:rsidR="00887FC9" w:rsidRPr="00576CAF">
        <w:rPr>
          <w:sz w:val="24"/>
          <w:szCs w:val="24"/>
          <w:lang w:val="uk-UA"/>
        </w:rPr>
        <w:t>.</w:t>
      </w:r>
    </w:p>
    <w:p w:rsidR="00C728A4" w:rsidRPr="00576CAF" w:rsidRDefault="00C728A4" w:rsidP="00161C1F">
      <w:pPr>
        <w:spacing w:after="0"/>
        <w:ind w:firstLine="709"/>
        <w:jc w:val="both"/>
        <w:rPr>
          <w:b/>
          <w:sz w:val="24"/>
          <w:szCs w:val="24"/>
          <w:lang w:val="uk-UA"/>
        </w:rPr>
      </w:pPr>
      <w:r w:rsidRPr="00576CAF">
        <w:rPr>
          <w:b/>
          <w:sz w:val="24"/>
          <w:szCs w:val="24"/>
          <w:lang w:val="uk-UA"/>
        </w:rPr>
        <w:lastRenderedPageBreak/>
        <w:tab/>
      </w:r>
    </w:p>
    <w:p w:rsidR="00C728A4" w:rsidRPr="00576CAF" w:rsidRDefault="00C728A4" w:rsidP="00161C1F">
      <w:pPr>
        <w:spacing w:after="0"/>
        <w:ind w:firstLine="709"/>
        <w:jc w:val="both"/>
        <w:rPr>
          <w:b/>
          <w:sz w:val="24"/>
          <w:szCs w:val="24"/>
          <w:lang w:val="uk-UA"/>
        </w:rPr>
      </w:pPr>
      <w:r w:rsidRPr="00576CAF">
        <w:rPr>
          <w:b/>
          <w:sz w:val="24"/>
          <w:szCs w:val="24"/>
          <w:lang w:val="uk-UA"/>
        </w:rPr>
        <w:t>Список літератури</w:t>
      </w:r>
    </w:p>
    <w:p w:rsidR="00594F13" w:rsidRPr="00576CAF" w:rsidRDefault="00594F13" w:rsidP="00594F13">
      <w:pPr>
        <w:numPr>
          <w:ilvl w:val="0"/>
          <w:numId w:val="5"/>
        </w:numPr>
        <w:spacing w:after="0"/>
        <w:ind w:left="0" w:firstLine="709"/>
        <w:jc w:val="both"/>
        <w:rPr>
          <w:sz w:val="24"/>
          <w:szCs w:val="24"/>
          <w:lang w:val="uk-UA"/>
        </w:rPr>
      </w:pPr>
      <w:proofErr w:type="spellStart"/>
      <w:r w:rsidRPr="00576CAF">
        <w:rPr>
          <w:i/>
          <w:sz w:val="24"/>
          <w:szCs w:val="24"/>
          <w:lang w:val="uk-UA"/>
        </w:rPr>
        <w:t>Скрипець</w:t>
      </w:r>
      <w:proofErr w:type="spellEnd"/>
      <w:r w:rsidRPr="00576CAF">
        <w:rPr>
          <w:i/>
          <w:sz w:val="24"/>
          <w:szCs w:val="24"/>
          <w:lang w:val="uk-UA"/>
        </w:rPr>
        <w:t xml:space="preserve"> А.В.</w:t>
      </w:r>
      <w:r w:rsidRPr="00576CAF">
        <w:rPr>
          <w:sz w:val="24"/>
          <w:szCs w:val="24"/>
          <w:lang w:val="uk-UA"/>
        </w:rPr>
        <w:t xml:space="preserve"> Основи авіаційної інженерної психології: Навчальний посібник. – К.: НАУ, 2002. – 532 с.</w:t>
      </w:r>
    </w:p>
    <w:p w:rsidR="00E070DB" w:rsidRPr="00576CAF" w:rsidRDefault="00E070DB" w:rsidP="00161C1F">
      <w:pPr>
        <w:ind w:firstLine="709"/>
        <w:rPr>
          <w:sz w:val="24"/>
          <w:szCs w:val="24"/>
          <w:lang w:val="uk-UA"/>
        </w:rPr>
      </w:pPr>
    </w:p>
    <w:sectPr w:rsidR="00E070DB" w:rsidRPr="00576CAF" w:rsidSect="00E07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D664DFA"/>
    <w:lvl w:ilvl="0">
      <w:numFmt w:val="decimal"/>
      <w:lvlText w:val="*"/>
      <w:lvlJc w:val="left"/>
    </w:lvl>
  </w:abstractNum>
  <w:abstractNum w:abstractNumId="1">
    <w:nsid w:val="03F61C55"/>
    <w:multiLevelType w:val="hybridMultilevel"/>
    <w:tmpl w:val="16BEC124"/>
    <w:lvl w:ilvl="0" w:tplc="00BA2762">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B745A"/>
    <w:multiLevelType w:val="hybridMultilevel"/>
    <w:tmpl w:val="16BEC124"/>
    <w:lvl w:ilvl="0" w:tplc="00BA2762">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12147D"/>
    <w:multiLevelType w:val="hybridMultilevel"/>
    <w:tmpl w:val="CE4A8636"/>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nsid w:val="38850995"/>
    <w:multiLevelType w:val="hybridMultilevel"/>
    <w:tmpl w:val="36D29344"/>
    <w:lvl w:ilvl="0" w:tplc="7F0A2EA6">
      <w:start w:val="1"/>
      <w:numFmt w:val="decimal"/>
      <w:lvlText w:val="%1."/>
      <w:lvlJc w:val="left"/>
      <w:pPr>
        <w:ind w:left="1287" w:hanging="360"/>
      </w:pPr>
      <w:rPr>
        <w:b w:val="0"/>
      </w:rPr>
    </w:lvl>
    <w:lvl w:ilvl="1" w:tplc="E2FA4A12" w:tentative="1">
      <w:start w:val="1"/>
      <w:numFmt w:val="lowerLetter"/>
      <w:lvlText w:val="%2."/>
      <w:lvlJc w:val="left"/>
      <w:pPr>
        <w:ind w:left="2007" w:hanging="360"/>
      </w:pPr>
    </w:lvl>
    <w:lvl w:ilvl="2" w:tplc="051C43FE" w:tentative="1">
      <w:start w:val="1"/>
      <w:numFmt w:val="lowerRoman"/>
      <w:lvlText w:val="%3."/>
      <w:lvlJc w:val="right"/>
      <w:pPr>
        <w:ind w:left="2727" w:hanging="180"/>
      </w:pPr>
    </w:lvl>
    <w:lvl w:ilvl="3" w:tplc="EBD4C614" w:tentative="1">
      <w:start w:val="1"/>
      <w:numFmt w:val="decimal"/>
      <w:lvlText w:val="%4."/>
      <w:lvlJc w:val="left"/>
      <w:pPr>
        <w:ind w:left="3447" w:hanging="360"/>
      </w:pPr>
    </w:lvl>
    <w:lvl w:ilvl="4" w:tplc="9C8078D8" w:tentative="1">
      <w:start w:val="1"/>
      <w:numFmt w:val="lowerLetter"/>
      <w:lvlText w:val="%5."/>
      <w:lvlJc w:val="left"/>
      <w:pPr>
        <w:ind w:left="4167" w:hanging="360"/>
      </w:pPr>
    </w:lvl>
    <w:lvl w:ilvl="5" w:tplc="896EAC40" w:tentative="1">
      <w:start w:val="1"/>
      <w:numFmt w:val="lowerRoman"/>
      <w:lvlText w:val="%6."/>
      <w:lvlJc w:val="right"/>
      <w:pPr>
        <w:ind w:left="4887" w:hanging="180"/>
      </w:pPr>
    </w:lvl>
    <w:lvl w:ilvl="6" w:tplc="BB58BC6E" w:tentative="1">
      <w:start w:val="1"/>
      <w:numFmt w:val="decimal"/>
      <w:lvlText w:val="%7."/>
      <w:lvlJc w:val="left"/>
      <w:pPr>
        <w:ind w:left="5607" w:hanging="360"/>
      </w:pPr>
    </w:lvl>
    <w:lvl w:ilvl="7" w:tplc="6106AD2C" w:tentative="1">
      <w:start w:val="1"/>
      <w:numFmt w:val="lowerLetter"/>
      <w:lvlText w:val="%8."/>
      <w:lvlJc w:val="left"/>
      <w:pPr>
        <w:ind w:left="6327" w:hanging="360"/>
      </w:pPr>
    </w:lvl>
    <w:lvl w:ilvl="8" w:tplc="0A46A3B0" w:tentative="1">
      <w:start w:val="1"/>
      <w:numFmt w:val="lowerRoman"/>
      <w:lvlText w:val="%9."/>
      <w:lvlJc w:val="right"/>
      <w:pPr>
        <w:ind w:left="7047" w:hanging="180"/>
      </w:pPr>
    </w:lvl>
  </w:abstractNum>
  <w:abstractNum w:abstractNumId="5">
    <w:nsid w:val="44ED729A"/>
    <w:multiLevelType w:val="hybridMultilevel"/>
    <w:tmpl w:val="F4B6767E"/>
    <w:lvl w:ilvl="0" w:tplc="FFFFFFFF">
      <w:start w:val="1"/>
      <w:numFmt w:val="decimal"/>
      <w:lvlText w:val="%1."/>
      <w:lvlJc w:val="left"/>
      <w:pPr>
        <w:ind w:left="360" w:hanging="360"/>
      </w:pPr>
      <w:rPr>
        <w:rFonts w:hint="default"/>
        <w:b w:val="0"/>
        <w:u w:val="no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74A5420C"/>
    <w:multiLevelType w:val="hybridMultilevel"/>
    <w:tmpl w:val="20E40E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728A4"/>
    <w:rsid w:val="00031F93"/>
    <w:rsid w:val="00036535"/>
    <w:rsid w:val="00040394"/>
    <w:rsid w:val="00082E12"/>
    <w:rsid w:val="000C2357"/>
    <w:rsid w:val="00113519"/>
    <w:rsid w:val="00161C1F"/>
    <w:rsid w:val="00183304"/>
    <w:rsid w:val="00186162"/>
    <w:rsid w:val="001D79BA"/>
    <w:rsid w:val="00223382"/>
    <w:rsid w:val="0035168B"/>
    <w:rsid w:val="00384367"/>
    <w:rsid w:val="004705D5"/>
    <w:rsid w:val="00482E78"/>
    <w:rsid w:val="00532374"/>
    <w:rsid w:val="00576CAF"/>
    <w:rsid w:val="00594F13"/>
    <w:rsid w:val="005A22F5"/>
    <w:rsid w:val="005D2CE3"/>
    <w:rsid w:val="00607878"/>
    <w:rsid w:val="0062490F"/>
    <w:rsid w:val="00654A5D"/>
    <w:rsid w:val="00680251"/>
    <w:rsid w:val="006E1D1F"/>
    <w:rsid w:val="006E3601"/>
    <w:rsid w:val="00711C1A"/>
    <w:rsid w:val="0079778D"/>
    <w:rsid w:val="00850F54"/>
    <w:rsid w:val="00884142"/>
    <w:rsid w:val="00887FC9"/>
    <w:rsid w:val="008B09F4"/>
    <w:rsid w:val="00A7294C"/>
    <w:rsid w:val="00A9273F"/>
    <w:rsid w:val="00B03177"/>
    <w:rsid w:val="00B66EFE"/>
    <w:rsid w:val="00B848AE"/>
    <w:rsid w:val="00C25BFB"/>
    <w:rsid w:val="00C5409B"/>
    <w:rsid w:val="00C728A4"/>
    <w:rsid w:val="00D10E79"/>
    <w:rsid w:val="00DF3C2D"/>
    <w:rsid w:val="00E070DB"/>
    <w:rsid w:val="00E1491D"/>
    <w:rsid w:val="00E34E8D"/>
    <w:rsid w:val="00E55D73"/>
    <w:rsid w:val="00F2160D"/>
    <w:rsid w:val="00F81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8A4"/>
    <w:pPr>
      <w:jc w:val="left"/>
    </w:pPr>
    <w:rPr>
      <w:rFonts w:ascii="Times New Roman" w:eastAsia="Times New Roman" w:hAnsi="Times New Roman" w:cs="Times New Roman"/>
      <w:sz w:val="28"/>
      <w:szCs w:val="28"/>
      <w:lang w:eastAsia="ru-RU"/>
    </w:rPr>
  </w:style>
  <w:style w:type="paragraph" w:styleId="6">
    <w:name w:val="heading 6"/>
    <w:basedOn w:val="a"/>
    <w:link w:val="60"/>
    <w:uiPriority w:val="9"/>
    <w:qFormat/>
    <w:rsid w:val="00C728A4"/>
    <w:pPr>
      <w:spacing w:before="100" w:beforeAutospacing="1" w:after="100" w:afterAutospacing="1" w:line="240" w:lineRule="auto"/>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C728A4"/>
    <w:rPr>
      <w:rFonts w:ascii="Times New Roman" w:eastAsia="Times New Roman" w:hAnsi="Times New Roman" w:cs="Times New Roman"/>
      <w:b/>
      <w:bCs/>
      <w:sz w:val="15"/>
      <w:szCs w:val="15"/>
      <w:lang w:eastAsia="ru-RU"/>
    </w:rPr>
  </w:style>
  <w:style w:type="paragraph" w:styleId="a3">
    <w:name w:val="Body Text Indent"/>
    <w:basedOn w:val="a"/>
    <w:link w:val="a4"/>
    <w:rsid w:val="00C728A4"/>
    <w:pPr>
      <w:spacing w:after="120"/>
      <w:ind w:left="283"/>
    </w:pPr>
  </w:style>
  <w:style w:type="character" w:customStyle="1" w:styleId="a4">
    <w:name w:val="Основной текст с отступом Знак"/>
    <w:basedOn w:val="a0"/>
    <w:link w:val="a3"/>
    <w:rsid w:val="00C728A4"/>
    <w:rPr>
      <w:rFonts w:ascii="Times New Roman" w:eastAsia="Times New Roman" w:hAnsi="Times New Roman" w:cs="Times New Roman"/>
      <w:sz w:val="28"/>
      <w:szCs w:val="28"/>
      <w:lang w:eastAsia="ru-RU"/>
    </w:rPr>
  </w:style>
  <w:style w:type="table" w:styleId="a5">
    <w:name w:val="Table Grid"/>
    <w:basedOn w:val="a1"/>
    <w:uiPriority w:val="59"/>
    <w:rsid w:val="006078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161C1F"/>
    <w:pPr>
      <w:ind w:left="720"/>
      <w:contextualSpacing/>
    </w:pPr>
  </w:style>
  <w:style w:type="character" w:styleId="a7">
    <w:name w:val="Placeholder Text"/>
    <w:basedOn w:val="a0"/>
    <w:uiPriority w:val="99"/>
    <w:semiHidden/>
    <w:rsid w:val="00B66EFE"/>
    <w:rPr>
      <w:color w:val="808080"/>
    </w:rPr>
  </w:style>
  <w:style w:type="paragraph" w:styleId="a8">
    <w:name w:val="Balloon Text"/>
    <w:basedOn w:val="a"/>
    <w:link w:val="a9"/>
    <w:uiPriority w:val="99"/>
    <w:semiHidden/>
    <w:unhideWhenUsed/>
    <w:rsid w:val="00B66E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6E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481B5-6AF9-4901-B9E9-4B10C62A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11</Pages>
  <Words>3875</Words>
  <Characters>22088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КМУЦА</dc:creator>
  <cp:lastModifiedBy>Admin</cp:lastModifiedBy>
  <cp:revision>44</cp:revision>
  <dcterms:created xsi:type="dcterms:W3CDTF">2011-11-07T07:40:00Z</dcterms:created>
  <dcterms:modified xsi:type="dcterms:W3CDTF">2012-01-10T08:14:00Z</dcterms:modified>
</cp:coreProperties>
</file>